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9B2" w:rsidRPr="002E49B2" w:rsidRDefault="002E49B2" w:rsidP="002E49B2">
      <w:pPr>
        <w:ind w:left="-567"/>
        <w:jc w:val="center"/>
        <w:rPr>
          <w:rFonts w:ascii="Times New Roman" w:hAnsi="Times New Roman" w:cs="Times New Roman"/>
          <w:b/>
          <w:color w:val="1F497D" w:themeColor="text2"/>
          <w:sz w:val="28"/>
          <w:szCs w:val="28"/>
        </w:rPr>
      </w:pPr>
      <w:r w:rsidRPr="002E49B2">
        <w:rPr>
          <w:rFonts w:ascii="Times New Roman" w:hAnsi="Times New Roman" w:cs="Times New Roman"/>
          <w:b/>
          <w:color w:val="1F497D" w:themeColor="text2"/>
          <w:sz w:val="28"/>
          <w:szCs w:val="28"/>
        </w:rPr>
        <w:t>Административный регламент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2E49B2" w:rsidRPr="002E49B2" w:rsidRDefault="002E49B2" w:rsidP="002E49B2">
      <w:pPr>
        <w:ind w:left="-567"/>
        <w:jc w:val="center"/>
        <w:rPr>
          <w:rFonts w:ascii="Times New Roman" w:hAnsi="Times New Roman" w:cs="Times New Roman"/>
          <w:b/>
          <w:sz w:val="28"/>
          <w:szCs w:val="28"/>
        </w:rPr>
      </w:pPr>
      <w:r w:rsidRPr="002E49B2">
        <w:rPr>
          <w:rFonts w:ascii="Times New Roman" w:hAnsi="Times New Roman" w:cs="Times New Roman"/>
          <w:b/>
          <w:sz w:val="28"/>
          <w:szCs w:val="28"/>
        </w:rPr>
        <w:t>1. Общие положения</w:t>
      </w:r>
    </w:p>
    <w:p w:rsidR="002E49B2" w:rsidRPr="002E49B2" w:rsidRDefault="002E49B2" w:rsidP="002E49B2">
      <w:pPr>
        <w:ind w:left="-567"/>
        <w:jc w:val="center"/>
        <w:rPr>
          <w:rFonts w:ascii="Times New Roman" w:hAnsi="Times New Roman" w:cs="Times New Roman"/>
          <w:b/>
          <w:sz w:val="28"/>
          <w:szCs w:val="28"/>
        </w:rPr>
      </w:pPr>
      <w:r w:rsidRPr="002E49B2">
        <w:rPr>
          <w:rFonts w:ascii="Times New Roman" w:hAnsi="Times New Roman" w:cs="Times New Roman"/>
          <w:b/>
          <w:sz w:val="28"/>
          <w:szCs w:val="28"/>
        </w:rPr>
        <w:t>Предмет регулирования регламента</w:t>
      </w:r>
    </w:p>
    <w:p w:rsidR="002E49B2" w:rsidRP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 xml:space="preserve">1. </w:t>
      </w:r>
      <w:proofErr w:type="gramStart"/>
      <w:r w:rsidRPr="002E49B2">
        <w:rPr>
          <w:rFonts w:ascii="Times New Roman" w:hAnsi="Times New Roman" w:cs="Times New Roman"/>
          <w:sz w:val="28"/>
          <w:szCs w:val="28"/>
        </w:rPr>
        <w:t>Административный регламент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по предоставлению социальных выплат на приобретение (строительство) жилья молодым семьям в рамках подпрограммы «Обеспечение жильем молодых семей в</w:t>
      </w:r>
      <w:proofErr w:type="gramEnd"/>
      <w:r w:rsidRPr="002E49B2">
        <w:rPr>
          <w:rFonts w:ascii="Times New Roman" w:hAnsi="Times New Roman" w:cs="Times New Roman"/>
          <w:sz w:val="28"/>
          <w:szCs w:val="28"/>
        </w:rPr>
        <w:t xml:space="preserve"> Оренбургской области на 2014–2020 годы». </w:t>
      </w:r>
    </w:p>
    <w:p w:rsidR="002E49B2" w:rsidRPr="002E49B2" w:rsidRDefault="002E49B2" w:rsidP="002E49B2">
      <w:pPr>
        <w:ind w:left="-567"/>
        <w:jc w:val="center"/>
        <w:rPr>
          <w:rFonts w:ascii="Times New Roman" w:hAnsi="Times New Roman" w:cs="Times New Roman"/>
          <w:b/>
          <w:sz w:val="28"/>
          <w:szCs w:val="28"/>
        </w:rPr>
      </w:pPr>
      <w:r w:rsidRPr="002E49B2">
        <w:rPr>
          <w:rFonts w:ascii="Times New Roman" w:hAnsi="Times New Roman" w:cs="Times New Roman"/>
          <w:b/>
          <w:sz w:val="28"/>
          <w:szCs w:val="28"/>
        </w:rPr>
        <w:t>Круг получателей</w:t>
      </w:r>
    </w:p>
    <w:p w:rsidR="002E49B2" w:rsidRP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 xml:space="preserve">2. Получатель муниципальной услуги – молодая семья, включенная в список претендентов для получения социальной выплаты на приобретение (строительство) жилья по подпрограмме «Обеспечение жильем молодых семей в Оренбургской области на 2014– 2020 годы». </w:t>
      </w:r>
    </w:p>
    <w:p w:rsidR="00F448DE" w:rsidRDefault="002E49B2" w:rsidP="002E49B2">
      <w:pPr>
        <w:ind w:left="-567"/>
        <w:jc w:val="center"/>
        <w:rPr>
          <w:rFonts w:ascii="Times New Roman" w:hAnsi="Times New Roman" w:cs="Times New Roman"/>
          <w:b/>
          <w:sz w:val="28"/>
          <w:szCs w:val="28"/>
        </w:rPr>
      </w:pPr>
      <w:r w:rsidRPr="002E49B2">
        <w:rPr>
          <w:rFonts w:ascii="Times New Roman" w:hAnsi="Times New Roman" w:cs="Times New Roman"/>
          <w:b/>
          <w:sz w:val="28"/>
          <w:szCs w:val="28"/>
        </w:rPr>
        <w:t>Требования к порядку информирования о предоставлении муниципальной услуги</w:t>
      </w:r>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3. Наименование органа местного самоуправления:</w:t>
      </w:r>
      <w:r>
        <w:rPr>
          <w:rFonts w:ascii="Times New Roman" w:hAnsi="Times New Roman" w:cs="Times New Roman"/>
          <w:sz w:val="28"/>
          <w:szCs w:val="28"/>
        </w:rPr>
        <w:t xml:space="preserve"> _____________________________.</w:t>
      </w:r>
    </w:p>
    <w:p w:rsidR="002E49B2" w:rsidRDefault="002E49B2" w:rsidP="002E49B2">
      <w:pPr>
        <w:ind w:left="-567"/>
        <w:jc w:val="both"/>
        <w:rPr>
          <w:rFonts w:ascii="Times New Roman" w:hAnsi="Times New Roman" w:cs="Times New Roman"/>
          <w:sz w:val="28"/>
          <w:szCs w:val="28"/>
        </w:rPr>
      </w:pPr>
      <w:r>
        <w:rPr>
          <w:rFonts w:ascii="Times New Roman" w:hAnsi="Times New Roman" w:cs="Times New Roman"/>
          <w:sz w:val="28"/>
          <w:szCs w:val="28"/>
        </w:rPr>
        <w:t>Почтовый адрес: _________________________________________.</w:t>
      </w:r>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Адрес электронной почты органа местного самоуправления:</w:t>
      </w:r>
      <w:r>
        <w:rPr>
          <w:rFonts w:ascii="Times New Roman" w:hAnsi="Times New Roman" w:cs="Times New Roman"/>
          <w:sz w:val="28"/>
          <w:szCs w:val="28"/>
        </w:rPr>
        <w:t xml:space="preserve"> _____________________________.</w:t>
      </w:r>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Адрес официального сайта органа местного самоуправления:</w:t>
      </w:r>
      <w:r>
        <w:rPr>
          <w:rFonts w:ascii="Times New Roman" w:hAnsi="Times New Roman" w:cs="Times New Roman"/>
          <w:sz w:val="28"/>
          <w:szCs w:val="28"/>
        </w:rPr>
        <w:t xml:space="preserve"> _____________________________.</w:t>
      </w:r>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График работы органа местного самоуправления:</w:t>
      </w:r>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понедельник – четверг</w:t>
      </w:r>
      <w:proofErr w:type="gramStart"/>
      <w:r w:rsidRPr="002E49B2">
        <w:rPr>
          <w:rFonts w:ascii="Times New Roman" w:hAnsi="Times New Roman" w:cs="Times New Roman"/>
          <w:sz w:val="28"/>
          <w:szCs w:val="28"/>
        </w:rPr>
        <w:t>:</w:t>
      </w:r>
      <w:r>
        <w:rPr>
          <w:rFonts w:ascii="Times New Roman" w:hAnsi="Times New Roman" w:cs="Times New Roman"/>
          <w:sz w:val="28"/>
          <w:szCs w:val="28"/>
        </w:rPr>
        <w:t xml:space="preserve"> </w:t>
      </w:r>
      <w:r w:rsidRPr="002E49B2">
        <w:rPr>
          <w:rFonts w:ascii="Times New Roman" w:hAnsi="Times New Roman" w:cs="Times New Roman"/>
          <w:sz w:val="28"/>
          <w:szCs w:val="28"/>
        </w:rPr>
        <w:t xml:space="preserve"> ____________________;</w:t>
      </w:r>
      <w:proofErr w:type="gramEnd"/>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lastRenderedPageBreak/>
        <w:t>пятница</w:t>
      </w:r>
      <w:proofErr w:type="gramStart"/>
      <w:r w:rsidRPr="002E49B2">
        <w:rPr>
          <w:rFonts w:ascii="Times New Roman" w:hAnsi="Times New Roman" w:cs="Times New Roman"/>
          <w:sz w:val="28"/>
          <w:szCs w:val="28"/>
        </w:rPr>
        <w:t>:</w:t>
      </w:r>
      <w:r>
        <w:rPr>
          <w:rFonts w:ascii="Times New Roman" w:hAnsi="Times New Roman" w:cs="Times New Roman"/>
          <w:sz w:val="28"/>
          <w:szCs w:val="28"/>
        </w:rPr>
        <w:t xml:space="preserve"> </w:t>
      </w:r>
      <w:r w:rsidRPr="002E49B2">
        <w:rPr>
          <w:rFonts w:ascii="Times New Roman" w:hAnsi="Times New Roman" w:cs="Times New Roman"/>
          <w:sz w:val="28"/>
          <w:szCs w:val="28"/>
        </w:rPr>
        <w:t xml:space="preserve"> _________________________________;</w:t>
      </w:r>
      <w:proofErr w:type="gramEnd"/>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обеденный перерыв</w:t>
      </w:r>
      <w:proofErr w:type="gramStart"/>
      <w:r w:rsidRPr="002E49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E49B2">
        <w:rPr>
          <w:rFonts w:ascii="Times New Roman" w:hAnsi="Times New Roman" w:cs="Times New Roman"/>
          <w:sz w:val="28"/>
          <w:szCs w:val="28"/>
        </w:rPr>
        <w:t>_______________________;</w:t>
      </w:r>
      <w:proofErr w:type="gramEnd"/>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суббота – воскресенье: выходные дни.</w:t>
      </w:r>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_______________________ (далее – официальный сайт), на информационных стендах в залах приёма заявителей в органе местного самоуправления.</w:t>
      </w:r>
    </w:p>
    <w:p w:rsidR="002E49B2" w:rsidRP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 xml:space="preserve">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 </w:t>
      </w:r>
    </w:p>
    <w:p w:rsidR="002E49B2" w:rsidRP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 xml:space="preserve">6. </w:t>
      </w:r>
      <w:proofErr w:type="gramStart"/>
      <w:r w:rsidRPr="002E49B2">
        <w:rPr>
          <w:rFonts w:ascii="Times New Roman" w:hAnsi="Times New Roman" w:cs="Times New Roman"/>
          <w:sz w:val="28"/>
          <w:szCs w:val="28"/>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самоуправления__________________________</w:t>
      </w:r>
      <w:r>
        <w:rPr>
          <w:rFonts w:ascii="Times New Roman" w:hAnsi="Times New Roman" w:cs="Times New Roman"/>
          <w:sz w:val="28"/>
          <w:szCs w:val="28"/>
        </w:rPr>
        <w:t>_____________________________</w:t>
      </w:r>
      <w:r w:rsidRPr="002E49B2">
        <w:rPr>
          <w:rFonts w:ascii="Times New Roman" w:hAnsi="Times New Roman" w:cs="Times New Roman"/>
          <w:sz w:val="28"/>
          <w:szCs w:val="28"/>
        </w:rPr>
        <w:t xml:space="preserve">. </w:t>
      </w:r>
      <w:proofErr w:type="gramEnd"/>
    </w:p>
    <w:p w:rsidR="002E49B2" w:rsidRDefault="002E49B2" w:rsidP="002E49B2">
      <w:pPr>
        <w:ind w:left="-567"/>
        <w:jc w:val="both"/>
        <w:rPr>
          <w:rFonts w:ascii="Times New Roman" w:hAnsi="Times New Roman" w:cs="Times New Roman"/>
          <w:sz w:val="28"/>
          <w:szCs w:val="28"/>
        </w:rPr>
      </w:pPr>
      <w:r w:rsidRPr="002E49B2">
        <w:rPr>
          <w:rFonts w:ascii="Times New Roman" w:hAnsi="Times New Roman" w:cs="Times New Roman"/>
          <w:sz w:val="28"/>
          <w:szCs w:val="28"/>
        </w:rPr>
        <w:t>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и</w:t>
      </w:r>
      <w:r>
        <w:rPr>
          <w:rFonts w:ascii="Times New Roman" w:hAnsi="Times New Roman" w:cs="Times New Roman"/>
          <w:sz w:val="28"/>
          <w:szCs w:val="28"/>
        </w:rPr>
        <w:t xml:space="preserve"> ______________________________________________</w:t>
      </w:r>
    </w:p>
    <w:p w:rsidR="002E49B2" w:rsidRDefault="002E49B2" w:rsidP="002E49B2">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8. Информация о муниципальной услуге, размещаемая на информационных стендах органа местного самоуправления, содержит следующие сведения: </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1) место нахождения, график (режим) работы, номера телефонов, адреса электронной почты; </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2) блок-схема предоставления муниципальной услуги; </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3) категория получателей муниципальной услуги; </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lastRenderedPageBreak/>
        <w:t xml:space="preserve">4) перечень документов, необходимых для получения муниципальной услуги; </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5) образец заявления для предоставления муниципальной услуги; </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6) основания для отказа в приёме документов для предоставления муниципальной услуги; </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7) основания отказа в предоставлении муниципальной услуги. </w:t>
      </w:r>
    </w:p>
    <w:p w:rsidR="001E01EB"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 портал государственных и муниципальных услуг </w:t>
      </w:r>
      <w:proofErr w:type="spellStart"/>
      <w:r w:rsidRPr="001E01EB">
        <w:rPr>
          <w:rFonts w:ascii="Times New Roman" w:hAnsi="Times New Roman" w:cs="Times New Roman"/>
          <w:sz w:val="28"/>
          <w:szCs w:val="28"/>
        </w:rPr>
        <w:t>www.gosuslugi.ru</w:t>
      </w:r>
      <w:proofErr w:type="spellEnd"/>
      <w:r w:rsidRPr="001E01EB">
        <w:rPr>
          <w:rFonts w:ascii="Times New Roman" w:hAnsi="Times New Roman" w:cs="Times New Roman"/>
          <w:sz w:val="28"/>
          <w:szCs w:val="28"/>
        </w:rPr>
        <w:t xml:space="preserve"> (далее - Портал). </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При ответе на телефонный звонок специалист должен назвать фамилию, имя, отчество, должность и проинформировать заявителя по интересующему вопросу. </w:t>
      </w:r>
    </w:p>
    <w:p w:rsidR="002E49B2" w:rsidRPr="001E01EB" w:rsidRDefault="002E49B2" w:rsidP="001E01EB">
      <w:pPr>
        <w:ind w:left="-567"/>
        <w:jc w:val="center"/>
        <w:rPr>
          <w:rFonts w:ascii="Times New Roman" w:hAnsi="Times New Roman" w:cs="Times New Roman"/>
          <w:b/>
          <w:sz w:val="28"/>
          <w:szCs w:val="28"/>
        </w:rPr>
      </w:pPr>
      <w:r w:rsidRPr="001E01EB">
        <w:rPr>
          <w:rFonts w:ascii="Times New Roman" w:hAnsi="Times New Roman" w:cs="Times New Roman"/>
          <w:b/>
          <w:sz w:val="28"/>
          <w:szCs w:val="28"/>
        </w:rPr>
        <w:t>2. Стандарт предоставления муниципальной услуги</w:t>
      </w:r>
    </w:p>
    <w:p w:rsidR="002E49B2" w:rsidRPr="001E01EB" w:rsidRDefault="002E49B2" w:rsidP="001E01EB">
      <w:pPr>
        <w:ind w:left="-567"/>
        <w:jc w:val="center"/>
        <w:rPr>
          <w:rFonts w:ascii="Times New Roman" w:hAnsi="Times New Roman" w:cs="Times New Roman"/>
          <w:b/>
          <w:sz w:val="28"/>
          <w:szCs w:val="28"/>
        </w:rPr>
      </w:pPr>
      <w:r w:rsidRPr="001E01EB">
        <w:rPr>
          <w:rFonts w:ascii="Times New Roman" w:hAnsi="Times New Roman" w:cs="Times New Roman"/>
          <w:b/>
          <w:sz w:val="28"/>
          <w:szCs w:val="28"/>
        </w:rPr>
        <w:t>Наименование муниципальной услуги</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10. Наименование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w:t>
      </w:r>
    </w:p>
    <w:p w:rsidR="001E01EB"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11. Муниципальная услуга носит заявительный порядок. </w:t>
      </w:r>
    </w:p>
    <w:p w:rsidR="002E49B2" w:rsidRPr="001E01EB" w:rsidRDefault="002E49B2" w:rsidP="001E01EB">
      <w:pPr>
        <w:ind w:left="-567"/>
        <w:jc w:val="center"/>
        <w:rPr>
          <w:rFonts w:ascii="Times New Roman" w:hAnsi="Times New Roman" w:cs="Times New Roman"/>
          <w:b/>
          <w:sz w:val="28"/>
          <w:szCs w:val="28"/>
        </w:rPr>
      </w:pPr>
      <w:r w:rsidRPr="001E01EB">
        <w:rPr>
          <w:rFonts w:ascii="Times New Roman" w:hAnsi="Times New Roman" w:cs="Times New Roman"/>
          <w:b/>
          <w:sz w:val="28"/>
          <w:szCs w:val="28"/>
        </w:rPr>
        <w:t>Наименование органа, предоставляющего муниципальную услугу</w:t>
      </w:r>
    </w:p>
    <w:p w:rsidR="002E49B2" w:rsidRPr="001E01EB"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 xml:space="preserve">12. Муниципальная услуга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предоставляется органом местного самоуправления _______________________________________________________ (далее – орган местного самоуправления). </w:t>
      </w:r>
    </w:p>
    <w:p w:rsidR="00F744AA" w:rsidRDefault="002E49B2" w:rsidP="002E49B2">
      <w:pPr>
        <w:ind w:left="-567"/>
        <w:jc w:val="both"/>
        <w:rPr>
          <w:rFonts w:ascii="Times New Roman" w:hAnsi="Times New Roman" w:cs="Times New Roman"/>
          <w:sz w:val="28"/>
          <w:szCs w:val="28"/>
        </w:rPr>
      </w:pPr>
      <w:r w:rsidRPr="001E01EB">
        <w:rPr>
          <w:rFonts w:ascii="Times New Roman" w:hAnsi="Times New Roman" w:cs="Times New Roman"/>
          <w:sz w:val="28"/>
          <w:szCs w:val="28"/>
        </w:rPr>
        <w:t>13. Органы государственной власти, местного самоуправления, организации,</w:t>
      </w:r>
      <w:r w:rsidR="001E01EB">
        <w:rPr>
          <w:rFonts w:ascii="Times New Roman" w:hAnsi="Times New Roman" w:cs="Times New Roman"/>
          <w:sz w:val="28"/>
          <w:szCs w:val="28"/>
        </w:rPr>
        <w:t xml:space="preserve"> </w:t>
      </w:r>
      <w:r w:rsidR="001E01EB" w:rsidRPr="00F744AA">
        <w:rPr>
          <w:rFonts w:ascii="Times New Roman" w:hAnsi="Times New Roman" w:cs="Times New Roman"/>
          <w:sz w:val="28"/>
          <w:szCs w:val="28"/>
        </w:rPr>
        <w:t xml:space="preserve">участвующие в предоставлении муниципальной услуги: </w:t>
      </w:r>
    </w:p>
    <w:p w:rsidR="00F744AA" w:rsidRDefault="001E01EB"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департамент молодежной политики Оренбургской области; </w:t>
      </w:r>
    </w:p>
    <w:p w:rsidR="00F744AA" w:rsidRDefault="001E01EB"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органы местного самоуправления соответствующего городского округа (сельского поселения); </w:t>
      </w:r>
    </w:p>
    <w:p w:rsidR="00F744AA" w:rsidRDefault="001E01EB"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уполномоченный банк; </w:t>
      </w:r>
    </w:p>
    <w:p w:rsidR="00F744AA" w:rsidRDefault="001E01EB"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lastRenderedPageBreak/>
        <w:t xml:space="preserve">уполномоченная организация; </w:t>
      </w:r>
    </w:p>
    <w:p w:rsidR="001E01EB" w:rsidRPr="00F744AA" w:rsidRDefault="001E01EB"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МФЦ (при наличии Соглашения о взаимодействии). </w:t>
      </w:r>
    </w:p>
    <w:p w:rsidR="001E01EB" w:rsidRPr="00F744AA" w:rsidRDefault="001E01EB"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w:t>
      </w:r>
      <w:r w:rsidR="00F744AA">
        <w:rPr>
          <w:rFonts w:ascii="Times New Roman" w:hAnsi="Times New Roman" w:cs="Times New Roman"/>
          <w:sz w:val="28"/>
          <w:szCs w:val="28"/>
        </w:rPr>
        <w:t>ыми лицами ___________________ органа местного самоуправления</w:t>
      </w:r>
      <w:proofErr w:type="gramStart"/>
      <w:r w:rsidR="00F744AA">
        <w:rPr>
          <w:rFonts w:ascii="Times New Roman" w:hAnsi="Times New Roman" w:cs="Times New Roman"/>
          <w:sz w:val="28"/>
          <w:szCs w:val="28"/>
        </w:rPr>
        <w:t>.</w:t>
      </w:r>
      <w:proofErr w:type="gramEnd"/>
      <w:r w:rsidR="00F744AA">
        <w:rPr>
          <w:rFonts w:ascii="Times New Roman" w:hAnsi="Times New Roman" w:cs="Times New Roman"/>
          <w:sz w:val="28"/>
          <w:szCs w:val="28"/>
        </w:rPr>
        <w:t xml:space="preserve"> </w:t>
      </w:r>
      <w:r w:rsidRPr="00F744AA">
        <w:rPr>
          <w:rFonts w:ascii="Times New Roman" w:hAnsi="Times New Roman" w:cs="Times New Roman"/>
          <w:sz w:val="28"/>
          <w:szCs w:val="28"/>
        </w:rPr>
        <w:t xml:space="preserve"> </w:t>
      </w:r>
      <w:r w:rsidRPr="00F744AA">
        <w:rPr>
          <w:rFonts w:ascii="Times New Roman" w:hAnsi="Times New Roman" w:cs="Times New Roman"/>
          <w:sz w:val="20"/>
          <w:szCs w:val="20"/>
        </w:rPr>
        <w:t>(</w:t>
      </w:r>
      <w:proofErr w:type="gramStart"/>
      <w:r w:rsidRPr="00F744AA">
        <w:rPr>
          <w:rFonts w:ascii="Times New Roman" w:hAnsi="Times New Roman" w:cs="Times New Roman"/>
          <w:sz w:val="20"/>
          <w:szCs w:val="20"/>
        </w:rPr>
        <w:t>н</w:t>
      </w:r>
      <w:proofErr w:type="gramEnd"/>
      <w:r w:rsidRPr="00F744AA">
        <w:rPr>
          <w:rFonts w:ascii="Times New Roman" w:hAnsi="Times New Roman" w:cs="Times New Roman"/>
          <w:sz w:val="20"/>
          <w:szCs w:val="20"/>
        </w:rPr>
        <w:t>аименование структурного подразделения)</w:t>
      </w:r>
      <w:r w:rsidRPr="00F744AA">
        <w:rPr>
          <w:rFonts w:ascii="Times New Roman" w:hAnsi="Times New Roman" w:cs="Times New Roman"/>
          <w:sz w:val="28"/>
          <w:szCs w:val="28"/>
        </w:rPr>
        <w:t xml:space="preserve"> </w:t>
      </w:r>
    </w:p>
    <w:p w:rsidR="002E49B2" w:rsidRDefault="001E01EB"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F744AA" w:rsidRPr="00F744AA" w:rsidRDefault="00F744AA" w:rsidP="00F744AA">
      <w:pPr>
        <w:ind w:left="-567"/>
        <w:jc w:val="center"/>
        <w:rPr>
          <w:rFonts w:ascii="Times New Roman" w:hAnsi="Times New Roman" w:cs="Times New Roman"/>
          <w:b/>
          <w:sz w:val="28"/>
          <w:szCs w:val="28"/>
        </w:rPr>
      </w:pPr>
      <w:r w:rsidRPr="00F744AA">
        <w:rPr>
          <w:rFonts w:ascii="Times New Roman" w:hAnsi="Times New Roman" w:cs="Times New Roman"/>
          <w:b/>
          <w:sz w:val="28"/>
          <w:szCs w:val="28"/>
        </w:rPr>
        <w:t>Результат предоставления муниципальной услуги</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16. Результатом предоставления муниципальной услуги является: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мотивированный отказ в предоставлении муниципальной услуги.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Заявителю в качестве результата предоставления услуги обеспечивается по его выбору возможность получения: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1) В случае подачи заявления в электронной форме через Портал: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2) В случае подачи заявления через МФЦ (при наличии Соглашения):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 документа на бумажном носителе в многофункциональном центре, направленного органом (организацией), подтверждающего содержание электронного документа.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lastRenderedPageBreak/>
        <w:t xml:space="preserve">3) В случае подачи заявления лично в орган (организацию):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 электронного документа, подписанного уполномоченным должностным лицом с использованием квалифицированной электронной подписи;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 документа на бумажном носителе, подтверждающего содержание электронного документа, непосредственно в органе (организации). </w:t>
      </w:r>
    </w:p>
    <w:p w:rsidR="00F744AA" w:rsidRPr="00F744AA" w:rsidRDefault="00F744AA" w:rsidP="00F744AA">
      <w:pPr>
        <w:ind w:left="-567"/>
        <w:jc w:val="center"/>
        <w:rPr>
          <w:rFonts w:ascii="Times New Roman" w:hAnsi="Times New Roman" w:cs="Times New Roman"/>
          <w:b/>
          <w:sz w:val="28"/>
          <w:szCs w:val="28"/>
        </w:rPr>
      </w:pPr>
      <w:r w:rsidRPr="00F744AA">
        <w:rPr>
          <w:rFonts w:ascii="Times New Roman" w:hAnsi="Times New Roman" w:cs="Times New Roman"/>
          <w:b/>
          <w:sz w:val="28"/>
          <w:szCs w:val="28"/>
        </w:rPr>
        <w:t>Срок предоставления муниципальной услуги</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1) включение молодой семьи в список молодых семей, изъявивших желание получить социальную выплату в планируемом году – в период с 26 августа до 1 сентября года, предшествующего планируемому году; </w:t>
      </w:r>
    </w:p>
    <w:p w:rsidR="00F744AA" w:rsidRP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2) предоставление свидетельства, удостоверяющего право молодой семьи - участницы подпрограммы на получение социальной выплаты –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социальной выплаты; </w:t>
      </w:r>
    </w:p>
    <w:p w:rsidR="00F744AA" w:rsidRDefault="00F744AA" w:rsidP="002E49B2">
      <w:pPr>
        <w:ind w:left="-567"/>
        <w:jc w:val="both"/>
        <w:rPr>
          <w:rFonts w:ascii="Times New Roman" w:hAnsi="Times New Roman" w:cs="Times New Roman"/>
          <w:sz w:val="28"/>
          <w:szCs w:val="28"/>
        </w:rPr>
      </w:pPr>
      <w:r w:rsidRPr="00F744AA">
        <w:rPr>
          <w:rFonts w:ascii="Times New Roman" w:hAnsi="Times New Roman" w:cs="Times New Roman"/>
          <w:sz w:val="28"/>
          <w:szCs w:val="28"/>
        </w:rPr>
        <w:t xml:space="preserve">3) получение социальной выплаты – </w:t>
      </w:r>
      <w:proofErr w:type="gramStart"/>
      <w:r w:rsidRPr="00F744AA">
        <w:rPr>
          <w:rFonts w:ascii="Times New Roman" w:hAnsi="Times New Roman" w:cs="Times New Roman"/>
          <w:sz w:val="28"/>
          <w:szCs w:val="28"/>
        </w:rPr>
        <w:t>с даты получения</w:t>
      </w:r>
      <w:proofErr w:type="gramEnd"/>
      <w:r w:rsidRPr="00F744AA">
        <w:rPr>
          <w:rFonts w:ascii="Times New Roman" w:hAnsi="Times New Roman" w:cs="Times New Roman"/>
          <w:sz w:val="28"/>
          <w:szCs w:val="28"/>
        </w:rPr>
        <w:t xml:space="preserve"> молодой семьей свидетельства на получение социальной выплаты и сроком окончания реализации свидетельства, утвержденным нормативно-правовым актом Правительства Оренбургской области (не более 7 месяцев).</w:t>
      </w:r>
    </w:p>
    <w:p w:rsidR="00F744AA" w:rsidRPr="00CF5BC4" w:rsidRDefault="00F744AA" w:rsidP="00F744AA">
      <w:pPr>
        <w:ind w:left="-567"/>
        <w:jc w:val="center"/>
        <w:rPr>
          <w:rFonts w:ascii="Times New Roman" w:hAnsi="Times New Roman" w:cs="Times New Roman"/>
          <w:b/>
          <w:sz w:val="28"/>
          <w:szCs w:val="28"/>
        </w:rPr>
      </w:pPr>
      <w:r w:rsidRPr="00CF5BC4">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18. Предоставление муниципальной услуги регулируется следующими нормативными правовыми актами: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 Жилищный кодекс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2)..постановление Правительства Российской Федерации от 17.12.2010 № 1050 «О федеральной программе «Жилище» на 2015-2020 годы» (первоначальный текст документа опубликован в издании «Собрание законодательства РФ», 31.01.2011, № 5, ст. 739);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lastRenderedPageBreak/>
        <w:t xml:space="preserve">3).постановление Правительства Оренбургской области от 30.08.2013 № 737-пп «Об утверждении государственной программы «Стимулирование развития жилищного строительства в Оренбургской области в 2014‒2020 годах» (первоначальный текст документа опубликован в издании «Оренбуржье», 17.10.2013, № 166);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4) постановление Правительства Оренбургской области от 30.04.2015 № 286-п «Об утверждении правил постановки молодых семей на учет в качестве участниц подпрограммы «Обеспечение жильем молодых семей в Оренбургской области на 2014– 2020 годы» (опубликовано на официальном </w:t>
      </w:r>
      <w:proofErr w:type="spellStart"/>
      <w:proofErr w:type="gramStart"/>
      <w:r w:rsidRPr="00CF5BC4">
        <w:rPr>
          <w:rFonts w:ascii="Times New Roman" w:hAnsi="Times New Roman" w:cs="Times New Roman"/>
          <w:sz w:val="28"/>
          <w:szCs w:val="28"/>
        </w:rPr>
        <w:t>интернет-портале</w:t>
      </w:r>
      <w:proofErr w:type="spellEnd"/>
      <w:proofErr w:type="gramEnd"/>
      <w:r w:rsidRPr="00CF5BC4">
        <w:rPr>
          <w:rFonts w:ascii="Times New Roman" w:hAnsi="Times New Roman" w:cs="Times New Roman"/>
          <w:sz w:val="28"/>
          <w:szCs w:val="28"/>
        </w:rPr>
        <w:t xml:space="preserve"> правовой информации http://www.pravo.gov.ru, 08.05.2015 и в издании «Оренбуржье», 14.05.2015, N 60).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5)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6)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proofErr w:type="spellStart"/>
      <w:r w:rsidRPr="00CF5BC4">
        <w:rPr>
          <w:rFonts w:ascii="Times New Roman" w:hAnsi="Times New Roman" w:cs="Times New Roman"/>
          <w:sz w:val="28"/>
          <w:szCs w:val="28"/>
        </w:rPr>
        <w:t>htt</w:t>
      </w:r>
      <w:proofErr w:type="spellEnd"/>
      <w:r w:rsidRPr="00CF5BC4">
        <w:rPr>
          <w:rFonts w:ascii="Times New Roman" w:hAnsi="Times New Roman" w:cs="Times New Roman"/>
          <w:sz w:val="28"/>
          <w:szCs w:val="28"/>
        </w:rPr>
        <w:t>://</w:t>
      </w:r>
      <w:proofErr w:type="spellStart"/>
      <w:r w:rsidRPr="00CF5BC4">
        <w:rPr>
          <w:rFonts w:ascii="Times New Roman" w:hAnsi="Times New Roman" w:cs="Times New Roman"/>
          <w:sz w:val="28"/>
          <w:szCs w:val="28"/>
        </w:rPr>
        <w:t>www.pravo.gov.ru</w:t>
      </w:r>
      <w:proofErr w:type="spellEnd"/>
      <w:r w:rsidRPr="00CF5BC4">
        <w:rPr>
          <w:rFonts w:ascii="Times New Roman" w:hAnsi="Times New Roman" w:cs="Times New Roman"/>
          <w:sz w:val="28"/>
          <w:szCs w:val="28"/>
        </w:rPr>
        <w:t xml:space="preserve">, 29.01.2016);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7) приказ департамента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proofErr w:type="spellStart"/>
      <w:r w:rsidRPr="00CF5BC4">
        <w:rPr>
          <w:rFonts w:ascii="Times New Roman" w:hAnsi="Times New Roman" w:cs="Times New Roman"/>
          <w:sz w:val="28"/>
          <w:szCs w:val="28"/>
        </w:rPr>
        <w:t>htt</w:t>
      </w:r>
      <w:proofErr w:type="spellEnd"/>
      <w:r w:rsidRPr="00CF5BC4">
        <w:rPr>
          <w:rFonts w:ascii="Times New Roman" w:hAnsi="Times New Roman" w:cs="Times New Roman"/>
          <w:sz w:val="28"/>
          <w:szCs w:val="28"/>
        </w:rPr>
        <w:t>://</w:t>
      </w:r>
      <w:proofErr w:type="spellStart"/>
      <w:r w:rsidRPr="00CF5BC4">
        <w:rPr>
          <w:rFonts w:ascii="Times New Roman" w:hAnsi="Times New Roman" w:cs="Times New Roman"/>
          <w:sz w:val="28"/>
          <w:szCs w:val="28"/>
        </w:rPr>
        <w:t>dit.orb.ru</w:t>
      </w:r>
      <w:proofErr w:type="spellEnd"/>
      <w:r w:rsidRPr="00CF5BC4">
        <w:rPr>
          <w:rFonts w:ascii="Times New Roman" w:hAnsi="Times New Roman" w:cs="Times New Roman"/>
          <w:sz w:val="28"/>
          <w:szCs w:val="28"/>
        </w:rPr>
        <w:t xml:space="preserve">, 11.05.2016);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8)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proofErr w:type="spellStart"/>
      <w:r w:rsidRPr="00CF5BC4">
        <w:rPr>
          <w:rFonts w:ascii="Times New Roman" w:hAnsi="Times New Roman" w:cs="Times New Roman"/>
          <w:sz w:val="28"/>
          <w:szCs w:val="28"/>
        </w:rPr>
        <w:t>htt</w:t>
      </w:r>
      <w:proofErr w:type="spellEnd"/>
      <w:r w:rsidRPr="00CF5BC4">
        <w:rPr>
          <w:rFonts w:ascii="Times New Roman" w:hAnsi="Times New Roman" w:cs="Times New Roman"/>
          <w:sz w:val="28"/>
          <w:szCs w:val="28"/>
        </w:rPr>
        <w:t>://</w:t>
      </w:r>
      <w:proofErr w:type="spellStart"/>
      <w:r w:rsidRPr="00CF5BC4">
        <w:rPr>
          <w:rFonts w:ascii="Times New Roman" w:hAnsi="Times New Roman" w:cs="Times New Roman"/>
          <w:sz w:val="28"/>
          <w:szCs w:val="28"/>
        </w:rPr>
        <w:t>dit.orb.ru</w:t>
      </w:r>
      <w:proofErr w:type="spellEnd"/>
      <w:r w:rsidRPr="00CF5BC4">
        <w:rPr>
          <w:rFonts w:ascii="Times New Roman" w:hAnsi="Times New Roman" w:cs="Times New Roman"/>
          <w:sz w:val="28"/>
          <w:szCs w:val="28"/>
        </w:rPr>
        <w:t xml:space="preserve">, 18.03.2016);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9) устав органа местного самоуправления;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10) настоящий Административный регламент;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11) иными нормативными правовыми актами. </w:t>
      </w:r>
    </w:p>
    <w:p w:rsidR="00F744AA" w:rsidRPr="00CF5BC4" w:rsidRDefault="00F744AA" w:rsidP="00F744AA">
      <w:pPr>
        <w:ind w:left="-567"/>
        <w:jc w:val="center"/>
        <w:rPr>
          <w:rFonts w:ascii="Times New Roman" w:hAnsi="Times New Roman" w:cs="Times New Roman"/>
          <w:b/>
          <w:sz w:val="28"/>
          <w:szCs w:val="28"/>
        </w:rPr>
      </w:pPr>
      <w:r w:rsidRPr="00CF5BC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lastRenderedPageBreak/>
        <w:t xml:space="preserve">19. Для получения муниципальной услуги заявитель </w:t>
      </w:r>
      <w:proofErr w:type="gramStart"/>
      <w:r w:rsidRPr="00CF5BC4">
        <w:rPr>
          <w:rFonts w:ascii="Times New Roman" w:hAnsi="Times New Roman" w:cs="Times New Roman"/>
          <w:sz w:val="28"/>
          <w:szCs w:val="28"/>
        </w:rPr>
        <w:t>предоставляет следующие документы</w:t>
      </w:r>
      <w:proofErr w:type="gramEnd"/>
      <w:r w:rsidRPr="00CF5BC4">
        <w:rPr>
          <w:rFonts w:ascii="Times New Roman" w:hAnsi="Times New Roman" w:cs="Times New Roman"/>
          <w:sz w:val="28"/>
          <w:szCs w:val="28"/>
        </w:rPr>
        <w:t>:</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 для включения молодой семьи в список </w:t>
      </w:r>
      <w:proofErr w:type="gramStart"/>
      <w:r w:rsidRPr="00CF5BC4">
        <w:rPr>
          <w:rFonts w:ascii="Times New Roman" w:hAnsi="Times New Roman" w:cs="Times New Roman"/>
          <w:sz w:val="28"/>
          <w:szCs w:val="28"/>
        </w:rPr>
        <w:t>изъявивших</w:t>
      </w:r>
      <w:proofErr w:type="gramEnd"/>
      <w:r w:rsidRPr="00CF5BC4">
        <w:rPr>
          <w:rFonts w:ascii="Times New Roman" w:hAnsi="Times New Roman" w:cs="Times New Roman"/>
          <w:sz w:val="28"/>
          <w:szCs w:val="28"/>
        </w:rPr>
        <w:t xml:space="preserve"> желание получить социальную выплату в планируемом году: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заявление по форме согласно приложению 1 к настоящему регламенту;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справка о доходах физического лица (форма 2-НДФЛ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CF5BC4">
        <w:rPr>
          <w:rFonts w:ascii="Times New Roman" w:hAnsi="Times New Roman" w:cs="Times New Roman"/>
          <w:sz w:val="28"/>
          <w:szCs w:val="28"/>
        </w:rPr>
        <w:t>за</w:t>
      </w:r>
      <w:proofErr w:type="gramEnd"/>
      <w:r w:rsidRPr="00CF5BC4">
        <w:rPr>
          <w:rFonts w:ascii="Times New Roman" w:hAnsi="Times New Roman" w:cs="Times New Roman"/>
          <w:sz w:val="28"/>
          <w:szCs w:val="28"/>
        </w:rPr>
        <w:t xml:space="preserve"> последние 12 месяцев.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 для получения свидетельства, удостоверяющего право молодой семьи - участницы подпрограммы на получение социальной выплаты: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заявление о выдаче свидетельства по форме согласно приложению 2 к настоящему регламенту;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копии документов, удостоверяющих личность каждого члена семьи;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копия свидетельства о заключении брака (не распространяется на неполную семью);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решение органа местного самоуправления о признании молодой семьи нуждающейся в улучшении жилищных условий, принятое в текущем году;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если молодая семья - участница подпрограммы изъявила желание направить социальную выплату на погашение задолженности по кредиту (займу), она предоставляет дополнительно к вышеуказанным документам справку от кредитора (заимодавца) о сумме остатка основного долга и сумме задолженности по уплате процентов за пользование жилищным кредитом (займом).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3) для получения социальной выплаты: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а) в случае предоставления социальной выплаты на приобретение жилья по договору купли-продажи оригиналы договора на приобретение жилого помещения и документ, удостоверяющий государственную регистрацию права собственности на приобретаемое жилое помещение, а также документ, подтверждающий оплату собственными средствами части стоимости жилого помещения, если оплата собственными средствами предусмотрена договором и срок оплаты наступил;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б) в случае приобретения квартиры в строящемся многоквартирном доме через уполномоченную организацию, осуществляющую оказание услуг для молодых семей- участниц Подпрограммы, молодая семья представляет в банк договор с </w:t>
      </w:r>
      <w:r w:rsidRPr="00CF5BC4">
        <w:rPr>
          <w:rFonts w:ascii="Times New Roman" w:hAnsi="Times New Roman" w:cs="Times New Roman"/>
          <w:sz w:val="28"/>
          <w:szCs w:val="28"/>
        </w:rPr>
        <w:lastRenderedPageBreak/>
        <w:t>вышеуказанной организацией. В договоре с уполномоченной организацией, указываются реквизиты Свидетельства, выданного молодой семье, а также реквизиты уполномоченной организац</w:t>
      </w:r>
      <w:proofErr w:type="gramStart"/>
      <w:r w:rsidRPr="00CF5BC4">
        <w:rPr>
          <w:rFonts w:ascii="Times New Roman" w:hAnsi="Times New Roman" w:cs="Times New Roman"/>
          <w:sz w:val="28"/>
          <w:szCs w:val="28"/>
        </w:rPr>
        <w:t>ии и ее</w:t>
      </w:r>
      <w:proofErr w:type="gramEnd"/>
      <w:r w:rsidRPr="00CF5BC4">
        <w:rPr>
          <w:rFonts w:ascii="Times New Roman" w:hAnsi="Times New Roman" w:cs="Times New Roman"/>
          <w:sz w:val="28"/>
          <w:szCs w:val="28"/>
        </w:rPr>
        <w:t xml:space="preserve"> банковского расчетного счета или аккредитива, открытого уполномоченной организацией,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CF5BC4">
        <w:rPr>
          <w:rFonts w:ascii="Times New Roman" w:hAnsi="Times New Roman" w:cs="Times New Roman"/>
          <w:sz w:val="28"/>
          <w:szCs w:val="28"/>
        </w:rPr>
        <w:t>экономкласса</w:t>
      </w:r>
      <w:proofErr w:type="spellEnd"/>
      <w:r w:rsidRPr="00CF5BC4">
        <w:rPr>
          <w:rFonts w:ascii="Times New Roman" w:hAnsi="Times New Roman" w:cs="Times New Roman"/>
          <w:sz w:val="28"/>
          <w:szCs w:val="28"/>
        </w:rPr>
        <w:t xml:space="preserve"> на первичном рынке жилья. </w:t>
      </w:r>
    </w:p>
    <w:p w:rsidR="00F744AA" w:rsidRPr="00CF5BC4" w:rsidRDefault="00F744AA" w:rsidP="002E49B2">
      <w:pPr>
        <w:ind w:left="-567"/>
        <w:jc w:val="both"/>
        <w:rPr>
          <w:rFonts w:ascii="Times New Roman" w:hAnsi="Times New Roman" w:cs="Times New Roman"/>
          <w:sz w:val="28"/>
          <w:szCs w:val="28"/>
        </w:rPr>
      </w:pPr>
      <w:proofErr w:type="gramStart"/>
      <w:r w:rsidRPr="00CF5BC4">
        <w:rPr>
          <w:rFonts w:ascii="Times New Roman" w:hAnsi="Times New Roman" w:cs="Times New Roman"/>
          <w:sz w:val="28"/>
          <w:szCs w:val="28"/>
        </w:rPr>
        <w:t>в) в случае предоставления социальной выплаты на строительство индивидуального дома молодая семья представляет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разрешение на строительство, выданное одному из членов молодой семьи,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w:t>
      </w:r>
      <w:proofErr w:type="gramEnd"/>
      <w:r w:rsidRPr="00CF5BC4">
        <w:rPr>
          <w:rFonts w:ascii="Times New Roman" w:hAnsi="Times New Roman" w:cs="Times New Roman"/>
          <w:sz w:val="28"/>
          <w:szCs w:val="28"/>
        </w:rPr>
        <w:t xml:space="preserve"> дома, заключенный между молодой семьей и подрядной организацией в соответствии с законодательством Российской Федерации;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г) в случае предоставления социальной выплаты на погашение задолженности, возникшей при приобретении жилья, за исключением строительства индивидуального дома, молодая семья представляет договор, подтверждающий приобретение жилого помещения, в том числе строящейся квартиры в многоквартирном доме, прошедшие государственную регистрацию, документ, удостоверяющий государственную регистрацию права собственности на приобретаемое жилое помещение, кредитны</w:t>
      </w:r>
      <w:proofErr w:type="gramStart"/>
      <w:r w:rsidRPr="00CF5BC4">
        <w:rPr>
          <w:rFonts w:ascii="Times New Roman" w:hAnsi="Times New Roman" w:cs="Times New Roman"/>
          <w:sz w:val="28"/>
          <w:szCs w:val="28"/>
        </w:rPr>
        <w:t>й(</w:t>
      </w:r>
      <w:proofErr w:type="gramEnd"/>
      <w:r w:rsidRPr="00CF5BC4">
        <w:rPr>
          <w:rFonts w:ascii="Times New Roman" w:hAnsi="Times New Roman" w:cs="Times New Roman"/>
          <w:sz w:val="28"/>
          <w:szCs w:val="28"/>
        </w:rPr>
        <w:t xml:space="preserve">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F744AA" w:rsidRPr="00CF5BC4" w:rsidRDefault="00F744AA" w:rsidP="002E49B2">
      <w:pPr>
        <w:ind w:left="-567"/>
        <w:jc w:val="both"/>
        <w:rPr>
          <w:rFonts w:ascii="Times New Roman" w:hAnsi="Times New Roman" w:cs="Times New Roman"/>
          <w:sz w:val="28"/>
          <w:szCs w:val="28"/>
        </w:rPr>
      </w:pPr>
      <w:proofErr w:type="spellStart"/>
      <w:r w:rsidRPr="00CF5BC4">
        <w:rPr>
          <w:rFonts w:ascii="Times New Roman" w:hAnsi="Times New Roman" w:cs="Times New Roman"/>
          <w:sz w:val="28"/>
          <w:szCs w:val="28"/>
        </w:rPr>
        <w:t>д</w:t>
      </w:r>
      <w:proofErr w:type="spellEnd"/>
      <w:r w:rsidRPr="00CF5BC4">
        <w:rPr>
          <w:rFonts w:ascii="Times New Roman" w:hAnsi="Times New Roman" w:cs="Times New Roman"/>
          <w:sz w:val="28"/>
          <w:szCs w:val="28"/>
        </w:rPr>
        <w:t>) в случае предоставления социальной выплаты на погашение задолженности, возникшей при строительстве индивидуального дома, документ, удостоверяющий государственную регистрацию права собственности на жилое помещение или документы на строительство - при незавершенном строительстве жилого дома, кредитны</w:t>
      </w:r>
      <w:proofErr w:type="gramStart"/>
      <w:r w:rsidRPr="00CF5BC4">
        <w:rPr>
          <w:rFonts w:ascii="Times New Roman" w:hAnsi="Times New Roman" w:cs="Times New Roman"/>
          <w:sz w:val="28"/>
          <w:szCs w:val="28"/>
        </w:rPr>
        <w:t>й(</w:t>
      </w:r>
      <w:proofErr w:type="gramEnd"/>
      <w:r w:rsidRPr="00CF5BC4">
        <w:rPr>
          <w:rFonts w:ascii="Times New Roman" w:hAnsi="Times New Roman" w:cs="Times New Roman"/>
          <w:sz w:val="28"/>
          <w:szCs w:val="28"/>
        </w:rPr>
        <w:t xml:space="preserve">е) договор(а) и(или) договор(а) займа на основании которых возникла задолженность, а также справку от кредитора о сумме задолженности, реквизиты банка и номер лицевого счета заемщика (если кредитором является кредитная организация) или реквизиты расчетного счета кредитора (если кредитором выступает не кредитная организация).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lastRenderedPageBreak/>
        <w:t xml:space="preserve">в случае предоставления социальной выплаты в качестве последнего платежа в счет уплаты паевого взноса в полном размере, после </w:t>
      </w:r>
      <w:proofErr w:type="gramStart"/>
      <w:r w:rsidRPr="00CF5BC4">
        <w:rPr>
          <w:rFonts w:ascii="Times New Roman" w:hAnsi="Times New Roman" w:cs="Times New Roman"/>
          <w:sz w:val="28"/>
          <w:szCs w:val="28"/>
        </w:rPr>
        <w:t>уплаты</w:t>
      </w:r>
      <w:proofErr w:type="gramEnd"/>
      <w:r w:rsidRPr="00CF5BC4">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справку об оставшейся неуплаченной сумме паевого взноса, необходимой для</w:t>
      </w:r>
      <w:r w:rsidRPr="00CF5BC4">
        <w:rPr>
          <w:rFonts w:ascii="Times New Roman" w:hAnsi="Times New Roman" w:cs="Times New Roman"/>
          <w:sz w:val="28"/>
          <w:szCs w:val="28"/>
        </w:rPr>
        <w:sym w:font="Symbol" w:char="F02D"/>
      </w:r>
      <w:r w:rsidRPr="00CF5BC4">
        <w:rPr>
          <w:rFonts w:ascii="Times New Roman" w:hAnsi="Times New Roman" w:cs="Times New Roman"/>
          <w:sz w:val="28"/>
          <w:szCs w:val="28"/>
        </w:rPr>
        <w:t xml:space="preserve"> приобретения им права собственности на жилое помещение, переданное кооперативом в его пользование;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копию устава кооператива;</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sym w:font="Symbol" w:char="F02D"/>
      </w:r>
      <w:r w:rsidRPr="00CF5BC4">
        <w:rPr>
          <w:rFonts w:ascii="Times New Roman" w:hAnsi="Times New Roman" w:cs="Times New Roman"/>
          <w:sz w:val="28"/>
          <w:szCs w:val="28"/>
        </w:rPr>
        <w:t xml:space="preserve">  выписку из реестра членов кооператива, подтверждающую его членство в</w:t>
      </w:r>
      <w:r w:rsidRPr="00CF5BC4">
        <w:rPr>
          <w:rFonts w:ascii="Times New Roman" w:hAnsi="Times New Roman" w:cs="Times New Roman"/>
          <w:sz w:val="28"/>
          <w:szCs w:val="28"/>
        </w:rPr>
        <w:sym w:font="Symbol" w:char="F02D"/>
      </w:r>
      <w:r w:rsidRPr="00CF5BC4">
        <w:rPr>
          <w:rFonts w:ascii="Times New Roman" w:hAnsi="Times New Roman" w:cs="Times New Roman"/>
          <w:sz w:val="28"/>
          <w:szCs w:val="28"/>
        </w:rPr>
        <w:t xml:space="preserve"> кооперативе;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копию документа, </w:t>
      </w:r>
      <w:proofErr w:type="gramStart"/>
      <w:r w:rsidRPr="00CF5BC4">
        <w:rPr>
          <w:rFonts w:ascii="Times New Roman" w:hAnsi="Times New Roman" w:cs="Times New Roman"/>
          <w:sz w:val="28"/>
          <w:szCs w:val="28"/>
        </w:rPr>
        <w:t>удостоверяющий</w:t>
      </w:r>
      <w:proofErr w:type="gramEnd"/>
      <w:r w:rsidRPr="00CF5BC4">
        <w:rPr>
          <w:rFonts w:ascii="Times New Roman" w:hAnsi="Times New Roman" w:cs="Times New Roman"/>
          <w:sz w:val="28"/>
          <w:szCs w:val="28"/>
        </w:rPr>
        <w:t xml:space="preserve"> государственную регистрацию права</w:t>
      </w:r>
      <w:r w:rsidRPr="00CF5BC4">
        <w:rPr>
          <w:rFonts w:ascii="Times New Roman" w:hAnsi="Times New Roman" w:cs="Times New Roman"/>
          <w:sz w:val="28"/>
          <w:szCs w:val="28"/>
        </w:rPr>
        <w:sym w:font="Symbol" w:char="F02D"/>
      </w:r>
      <w:r w:rsidRPr="00CF5BC4">
        <w:rPr>
          <w:rFonts w:ascii="Times New Roman" w:hAnsi="Times New Roman" w:cs="Times New Roman"/>
          <w:sz w:val="28"/>
          <w:szCs w:val="28"/>
        </w:rPr>
        <w:t xml:space="preserve"> собственности кооператива на жилое помещение, которое приобретено для молодой семьи - участницы Подпрограммы;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копию решения о передаче жилого помещения в пользование члена</w:t>
      </w:r>
      <w:r w:rsidRPr="00CF5BC4">
        <w:rPr>
          <w:rFonts w:ascii="Times New Roman" w:hAnsi="Times New Roman" w:cs="Times New Roman"/>
          <w:sz w:val="28"/>
          <w:szCs w:val="28"/>
        </w:rPr>
        <w:sym w:font="Symbol" w:char="F02D"/>
      </w:r>
      <w:r w:rsidRPr="00CF5BC4">
        <w:rPr>
          <w:rFonts w:ascii="Times New Roman" w:hAnsi="Times New Roman" w:cs="Times New Roman"/>
          <w:sz w:val="28"/>
          <w:szCs w:val="28"/>
        </w:rPr>
        <w:t xml:space="preserve"> кооператива. </w:t>
      </w:r>
    </w:p>
    <w:p w:rsidR="00F744AA" w:rsidRPr="00CF5BC4" w:rsidRDefault="00F744AA" w:rsidP="00F744AA">
      <w:pPr>
        <w:ind w:left="-567"/>
        <w:jc w:val="center"/>
        <w:rPr>
          <w:rFonts w:ascii="Times New Roman" w:hAnsi="Times New Roman" w:cs="Times New Roman"/>
          <w:b/>
          <w:sz w:val="28"/>
          <w:szCs w:val="28"/>
        </w:rPr>
      </w:pPr>
      <w:r w:rsidRPr="00CF5BC4">
        <w:rPr>
          <w:rFonts w:ascii="Times New Roman" w:hAnsi="Times New Roman" w:cs="Times New Roman"/>
          <w:b/>
          <w:sz w:val="28"/>
          <w:szCs w:val="28"/>
        </w:rPr>
        <w:t>Перечень документов, которые орган местного самоуправление получает по каналам межведомственного взаимодействия</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20. Для проверки документов, предоставленных заявителем, ответственный специалист органа местного самоуправления запрашивает по каналам межведомственного взаимодействия следующие документы: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 копия свидетельства о заключении брака (не распространяется на неполную семью); </w:t>
      </w:r>
    </w:p>
    <w:p w:rsidR="00CF5BC4"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 решение органа местного самоуправления городского округа (сельского поселения) о признании молодой семьи нуждающейся в улучшении жилищных условий; </w:t>
      </w:r>
    </w:p>
    <w:p w:rsidR="00CF5BC4"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3) документ, удостоверяющий государственную регистрацию права собственности на приобретаемое жилое помещение; </w:t>
      </w:r>
    </w:p>
    <w:p w:rsidR="00CF5BC4"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4) разрешение на строительство. </w:t>
      </w:r>
    </w:p>
    <w:p w:rsidR="00CF5BC4" w:rsidRPr="00CF5BC4" w:rsidRDefault="00F744AA" w:rsidP="00CF5BC4">
      <w:pPr>
        <w:ind w:left="-567"/>
        <w:jc w:val="center"/>
        <w:rPr>
          <w:rFonts w:ascii="Times New Roman" w:hAnsi="Times New Roman" w:cs="Times New Roman"/>
          <w:b/>
          <w:sz w:val="28"/>
          <w:szCs w:val="28"/>
        </w:rPr>
      </w:pPr>
      <w:r w:rsidRPr="00CF5BC4">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CF5BC4"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lastRenderedPageBreak/>
        <w:t xml:space="preserve">21. Заявитель вправе </w:t>
      </w:r>
      <w:proofErr w:type="gramStart"/>
      <w:r w:rsidRPr="00CF5BC4">
        <w:rPr>
          <w:rFonts w:ascii="Times New Roman" w:hAnsi="Times New Roman" w:cs="Times New Roman"/>
          <w:sz w:val="28"/>
          <w:szCs w:val="28"/>
        </w:rPr>
        <w:t>предоставить документы</w:t>
      </w:r>
      <w:proofErr w:type="gramEnd"/>
      <w:r w:rsidRPr="00CF5BC4">
        <w:rPr>
          <w:rFonts w:ascii="Times New Roman" w:hAnsi="Times New Roman" w:cs="Times New Roman"/>
          <w:sz w:val="28"/>
          <w:szCs w:val="28"/>
        </w:rPr>
        <w:t xml:space="preserve">, указанные в пункте 19 </w:t>
      </w:r>
      <w:proofErr w:type="spellStart"/>
      <w:r w:rsidRPr="00CF5BC4">
        <w:rPr>
          <w:rFonts w:ascii="Times New Roman" w:hAnsi="Times New Roman" w:cs="Times New Roman"/>
          <w:sz w:val="28"/>
          <w:szCs w:val="28"/>
        </w:rPr>
        <w:t>пп</w:t>
      </w:r>
      <w:proofErr w:type="spellEnd"/>
      <w:r w:rsidRPr="00CF5BC4">
        <w:rPr>
          <w:rFonts w:ascii="Times New Roman" w:hAnsi="Times New Roman" w:cs="Times New Roman"/>
          <w:sz w:val="28"/>
          <w:szCs w:val="28"/>
        </w:rPr>
        <w:t xml:space="preserve">. 1-2 настоящего Административного регламента следующими способами: </w:t>
      </w:r>
    </w:p>
    <w:p w:rsidR="00CF5BC4"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 посредством личного обращения; </w:t>
      </w:r>
    </w:p>
    <w:p w:rsidR="00CF5BC4"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 почтовым отправлением; </w:t>
      </w:r>
    </w:p>
    <w:p w:rsidR="00CF5BC4"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3) в электронном виде через Портал; </w:t>
      </w:r>
    </w:p>
    <w:p w:rsidR="00F744AA" w:rsidRPr="00CF5BC4" w:rsidRDefault="00F744AA"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4) через МФЦ (при наличии Соглашения о взаимодействии).</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22. При направлении заявления и прилагаемых к нему документов посредством личного обращения, почтовым отправлением или через МФЦ (при наличии Соглашения о взаимодействии) заявитель предоставляет копии документов.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23. Получатель муниципальной услуги </w:t>
      </w:r>
      <w:proofErr w:type="gramStart"/>
      <w:r w:rsidRPr="00CF5BC4">
        <w:rPr>
          <w:rFonts w:ascii="Times New Roman" w:hAnsi="Times New Roman" w:cs="Times New Roman"/>
          <w:sz w:val="28"/>
          <w:szCs w:val="28"/>
        </w:rPr>
        <w:t>предоставляет документы</w:t>
      </w:r>
      <w:proofErr w:type="gramEnd"/>
      <w:r w:rsidRPr="00CF5BC4">
        <w:rPr>
          <w:rFonts w:ascii="Times New Roman" w:hAnsi="Times New Roman" w:cs="Times New Roman"/>
          <w:sz w:val="28"/>
          <w:szCs w:val="28"/>
        </w:rPr>
        <w:t xml:space="preserve">, указанные в пункте 19 </w:t>
      </w:r>
      <w:proofErr w:type="spellStart"/>
      <w:r w:rsidRPr="00CF5BC4">
        <w:rPr>
          <w:rFonts w:ascii="Times New Roman" w:hAnsi="Times New Roman" w:cs="Times New Roman"/>
          <w:sz w:val="28"/>
          <w:szCs w:val="28"/>
        </w:rPr>
        <w:t>пп</w:t>
      </w:r>
      <w:proofErr w:type="spellEnd"/>
      <w:r w:rsidRPr="00CF5BC4">
        <w:rPr>
          <w:rFonts w:ascii="Times New Roman" w:hAnsi="Times New Roman" w:cs="Times New Roman"/>
          <w:sz w:val="28"/>
          <w:szCs w:val="28"/>
        </w:rPr>
        <w:t xml:space="preserve">. 3 настоящего Административного регламента посредством личного обращения.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24. Предоставление муниципальной услуги может быть осуществлено через Портал при наличии технической возможности.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 </w:t>
      </w:r>
      <w:proofErr w:type="gramStart"/>
      <w:r w:rsidRPr="00CF5BC4">
        <w:rPr>
          <w:rFonts w:ascii="Times New Roman" w:hAnsi="Times New Roman" w:cs="Times New Roman"/>
          <w:sz w:val="28"/>
          <w:szCs w:val="28"/>
        </w:rPr>
        <w:t>Заявление, направляемое заявителя должно быть заполнено</w:t>
      </w:r>
      <w:proofErr w:type="gramEnd"/>
      <w:r w:rsidRPr="00CF5BC4">
        <w:rPr>
          <w:rFonts w:ascii="Times New Roman" w:hAnsi="Times New Roman" w:cs="Times New Roman"/>
          <w:sz w:val="28"/>
          <w:szCs w:val="28"/>
        </w:rPr>
        <w:t xml:space="preserve"> в форме, представленной на Портале. </w:t>
      </w:r>
    </w:p>
    <w:p w:rsidR="00CF5BC4" w:rsidRPr="00CF5BC4" w:rsidRDefault="00CF5BC4" w:rsidP="002E49B2">
      <w:pPr>
        <w:ind w:left="-567"/>
        <w:jc w:val="both"/>
        <w:rPr>
          <w:rFonts w:ascii="Times New Roman" w:hAnsi="Times New Roman" w:cs="Times New Roman"/>
          <w:sz w:val="28"/>
          <w:szCs w:val="28"/>
        </w:rPr>
      </w:pPr>
      <w:proofErr w:type="gramStart"/>
      <w:r w:rsidRPr="00CF5BC4">
        <w:rPr>
          <w:rFonts w:ascii="Times New Roman" w:hAnsi="Times New Roman" w:cs="Times New Roman"/>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CF5BC4">
        <w:rPr>
          <w:rFonts w:ascii="Times New Roman" w:hAnsi="Times New Roman" w:cs="Times New Roman"/>
          <w:sz w:val="28"/>
          <w:szCs w:val="28"/>
        </w:rPr>
        <w:t xml:space="preserve"> Подача электронных заявлений с Портала доверенным лицом возможна только от имени физического лица.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25. Требования к электронным документам, предоставляемым заявителем для получения услуги.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CF5BC4" w:rsidRPr="00CF5BC4" w:rsidRDefault="00CF5BC4" w:rsidP="002E49B2">
      <w:pPr>
        <w:ind w:left="-567"/>
        <w:jc w:val="both"/>
        <w:rPr>
          <w:rFonts w:ascii="Times New Roman" w:hAnsi="Times New Roman" w:cs="Times New Roman"/>
          <w:sz w:val="28"/>
          <w:szCs w:val="28"/>
        </w:rPr>
      </w:pPr>
      <w:proofErr w:type="spellStart"/>
      <w:r w:rsidRPr="00CF5BC4">
        <w:rPr>
          <w:rFonts w:ascii="Times New Roman" w:hAnsi="Times New Roman" w:cs="Times New Roman"/>
          <w:sz w:val="28"/>
          <w:szCs w:val="28"/>
        </w:rPr>
        <w:t>jpg</w:t>
      </w:r>
      <w:proofErr w:type="spellEnd"/>
      <w:r w:rsidRPr="00CF5BC4">
        <w:rPr>
          <w:rFonts w:ascii="Times New Roman" w:hAnsi="Times New Roman" w:cs="Times New Roman"/>
          <w:sz w:val="28"/>
          <w:szCs w:val="28"/>
        </w:rPr>
        <w:t xml:space="preserve">, </w:t>
      </w:r>
      <w:proofErr w:type="spellStart"/>
      <w:r w:rsidRPr="00CF5BC4">
        <w:rPr>
          <w:rFonts w:ascii="Times New Roman" w:hAnsi="Times New Roman" w:cs="Times New Roman"/>
          <w:sz w:val="28"/>
          <w:szCs w:val="28"/>
        </w:rPr>
        <w:t>png</w:t>
      </w:r>
      <w:proofErr w:type="spellEnd"/>
      <w:r w:rsidRPr="00CF5BC4">
        <w:rPr>
          <w:rFonts w:ascii="Times New Roman" w:hAnsi="Times New Roman" w:cs="Times New Roman"/>
          <w:sz w:val="28"/>
          <w:szCs w:val="28"/>
        </w:rPr>
        <w:t xml:space="preserve">, </w:t>
      </w:r>
      <w:proofErr w:type="spellStart"/>
      <w:r w:rsidRPr="00CF5BC4">
        <w:rPr>
          <w:rFonts w:ascii="Times New Roman" w:hAnsi="Times New Roman" w:cs="Times New Roman"/>
          <w:sz w:val="28"/>
          <w:szCs w:val="28"/>
        </w:rPr>
        <w:t>pdf</w:t>
      </w:r>
      <w:proofErr w:type="spellEnd"/>
      <w:r w:rsidRPr="00CF5BC4">
        <w:rPr>
          <w:rFonts w:ascii="Times New Roman" w:hAnsi="Times New Roman" w:cs="Times New Roman"/>
          <w:sz w:val="28"/>
          <w:szCs w:val="28"/>
        </w:rPr>
        <w:t xml:space="preserve">;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lastRenderedPageBreak/>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CF5BC4">
        <w:rPr>
          <w:rFonts w:ascii="Times New Roman" w:hAnsi="Times New Roman" w:cs="Times New Roman"/>
          <w:sz w:val="28"/>
          <w:szCs w:val="28"/>
        </w:rPr>
        <w:t>zip</w:t>
      </w:r>
      <w:proofErr w:type="spellEnd"/>
      <w:r w:rsidRPr="00CF5BC4">
        <w:rPr>
          <w:rFonts w:ascii="Times New Roman" w:hAnsi="Times New Roman" w:cs="Times New Roman"/>
          <w:sz w:val="28"/>
          <w:szCs w:val="28"/>
        </w:rPr>
        <w:t xml:space="preserve">.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 В целях представления электронных документов сканирование документов на бумажном носителе осуществляется: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CF5BC4">
        <w:rPr>
          <w:rFonts w:ascii="Times New Roman" w:hAnsi="Times New Roman" w:cs="Times New Roman"/>
          <w:sz w:val="28"/>
          <w:szCs w:val="28"/>
        </w:rPr>
        <w:t>dpi</w:t>
      </w:r>
      <w:proofErr w:type="spellEnd"/>
      <w:r w:rsidRPr="00CF5BC4">
        <w:rPr>
          <w:rFonts w:ascii="Times New Roman" w:hAnsi="Times New Roman" w:cs="Times New Roman"/>
          <w:sz w:val="28"/>
          <w:szCs w:val="28"/>
        </w:rPr>
        <w:t xml:space="preserve">;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в черно-белом режиме при отсутствии в документе графических изображений;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в режиме полной цветопередачи при наличии в документе цветных графических изображений либо цветного текста;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в режиме "оттенки серого" при наличии в документе изображений, отличных от цветного изображения.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3) Наименования электронных документов должны соответствовать наименованиям документов на бумажном носителе.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26. За представление недостоверных или неполных сведений заявитель несет ответственность в соответствии с законодательством Российской Федерации. </w:t>
      </w:r>
    </w:p>
    <w:p w:rsidR="00CF5BC4" w:rsidRPr="00CF5BC4" w:rsidRDefault="00CF5BC4" w:rsidP="00CF5BC4">
      <w:pPr>
        <w:ind w:left="-567"/>
        <w:jc w:val="center"/>
        <w:rPr>
          <w:rFonts w:ascii="Times New Roman" w:hAnsi="Times New Roman" w:cs="Times New Roman"/>
          <w:b/>
          <w:sz w:val="28"/>
          <w:szCs w:val="28"/>
        </w:rPr>
      </w:pPr>
      <w:r w:rsidRPr="00CF5BC4">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27. Основаниями для отказа в приеме документов, необходимых для предоставления муниципальной услуги, являются: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1) обращение за муниципальной услугой, предоставление которой не предусматривается настоящим Административным регламентом;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 представление заявления, подписанного неуполномоченным лицом; </w:t>
      </w:r>
    </w:p>
    <w:p w:rsid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3) представленный получателем пакет документов не соответствует требованиям, установленный пунктом 19 настоящего Административного регламента;</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4) предоставление документов, содержащих незаверенные исправления, подчистки;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5) предоставление документов, текст которых не поддается прочтению. </w:t>
      </w:r>
    </w:p>
    <w:p w:rsidR="00CF5BC4" w:rsidRPr="00CF5BC4" w:rsidRDefault="00CF5BC4" w:rsidP="00CF5BC4">
      <w:pPr>
        <w:ind w:left="-567"/>
        <w:jc w:val="center"/>
        <w:rPr>
          <w:rFonts w:ascii="Times New Roman" w:hAnsi="Times New Roman" w:cs="Times New Roman"/>
          <w:b/>
          <w:sz w:val="28"/>
          <w:szCs w:val="28"/>
        </w:rPr>
      </w:pPr>
      <w:r w:rsidRPr="00CF5BC4">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lastRenderedPageBreak/>
        <w:t xml:space="preserve">28. Основания для приостановления предоставления муниципальной услуги отсутствуют.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29. Основаниями для отказа в предоставлении муниципальной услуги являются: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непредставление или представление не в полном объеме документов, указанных в пункте 19 настоящего Административного регламента;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нарушение установленного в пункте 17 настоящего Административного регламента срока представления документов, необходимых для получения свидетельства;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наличие недостоверных или искаженных сведений в представленных документах, указанных в пункте 19 настоящего Административного регламента;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 ранее реализованное право на улучшение жилищных условий с использованием государственной поддержки за счет федерального и (или) областного и местного бюджетов, за исключением средств материнского капитала. </w:t>
      </w:r>
    </w:p>
    <w:p w:rsidR="00CF5BC4" w:rsidRPr="00CF5BC4" w:rsidRDefault="00CF5BC4" w:rsidP="002E49B2">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 </w:t>
      </w:r>
    </w:p>
    <w:p w:rsidR="00CF5BC4" w:rsidRPr="00CF5BC4" w:rsidRDefault="00CF5BC4" w:rsidP="00CF5BC4">
      <w:pPr>
        <w:ind w:left="-567"/>
        <w:jc w:val="center"/>
        <w:rPr>
          <w:rFonts w:ascii="Times New Roman" w:hAnsi="Times New Roman" w:cs="Times New Roman"/>
          <w:b/>
          <w:sz w:val="28"/>
          <w:szCs w:val="28"/>
        </w:rPr>
      </w:pPr>
      <w:r w:rsidRPr="00CF5BC4">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F5BC4" w:rsidRDefault="00CF5BC4" w:rsidP="00CF5BC4">
      <w:pPr>
        <w:ind w:left="-567"/>
        <w:jc w:val="both"/>
        <w:rPr>
          <w:rFonts w:ascii="Times New Roman" w:hAnsi="Times New Roman" w:cs="Times New Roman"/>
          <w:sz w:val="28"/>
          <w:szCs w:val="28"/>
        </w:rPr>
      </w:pPr>
      <w:r w:rsidRPr="00CF5BC4">
        <w:rPr>
          <w:rFonts w:ascii="Times New Roman" w:hAnsi="Times New Roman" w:cs="Times New Roman"/>
          <w:sz w:val="28"/>
          <w:szCs w:val="28"/>
        </w:rPr>
        <w:t>31. _____________________________________</w:t>
      </w:r>
      <w:r>
        <w:rPr>
          <w:rFonts w:ascii="Times New Roman" w:hAnsi="Times New Roman" w:cs="Times New Roman"/>
          <w:sz w:val="28"/>
          <w:szCs w:val="28"/>
        </w:rPr>
        <w:t>______________________________</w:t>
      </w:r>
    </w:p>
    <w:p w:rsidR="00CF5BC4" w:rsidRDefault="00CF5BC4" w:rsidP="00CF5BC4">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____________________________________________________________________________________________________________________________________________ </w:t>
      </w:r>
      <w:r w:rsidRPr="00CF5BC4">
        <w:rPr>
          <w:rFonts w:ascii="Times New Roman" w:hAnsi="Times New Roman" w:cs="Times New Roman"/>
          <w:sz w:val="20"/>
          <w:szCs w:val="20"/>
        </w:rPr>
        <w:t>(указывается при наличии соответствующего нормативного правового акта представительного органа местного самоуправления)</w:t>
      </w:r>
    </w:p>
    <w:p w:rsidR="00CF5BC4" w:rsidRPr="00CF5BC4" w:rsidRDefault="00CF5BC4" w:rsidP="00CF5BC4">
      <w:pPr>
        <w:ind w:left="-567"/>
        <w:jc w:val="center"/>
        <w:rPr>
          <w:rFonts w:ascii="Times New Roman" w:hAnsi="Times New Roman" w:cs="Times New Roman"/>
          <w:b/>
          <w:sz w:val="28"/>
          <w:szCs w:val="28"/>
        </w:rPr>
      </w:pPr>
      <w:r w:rsidRPr="00CF5BC4">
        <w:rPr>
          <w:rFonts w:ascii="Times New Roman" w:hAnsi="Times New Roman" w:cs="Times New Roman"/>
          <w:b/>
          <w:sz w:val="28"/>
          <w:szCs w:val="28"/>
        </w:rPr>
        <w:t>Размер платы, взимаемой с получателя при предоставлении муниципальной услуги</w:t>
      </w:r>
    </w:p>
    <w:p w:rsidR="00CF5BC4" w:rsidRPr="00CF5BC4" w:rsidRDefault="00CF5BC4" w:rsidP="00CF5BC4">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32. Муниципальная услуга предоставляется без взимания платы. </w:t>
      </w:r>
    </w:p>
    <w:p w:rsidR="00CF5BC4" w:rsidRPr="00CF5BC4" w:rsidRDefault="00CF5BC4" w:rsidP="00CF5BC4">
      <w:pPr>
        <w:ind w:left="-567"/>
        <w:jc w:val="center"/>
        <w:rPr>
          <w:rFonts w:ascii="Times New Roman" w:hAnsi="Times New Roman" w:cs="Times New Roman"/>
          <w:b/>
          <w:sz w:val="28"/>
          <w:szCs w:val="28"/>
        </w:rPr>
      </w:pPr>
      <w:r w:rsidRPr="00CF5BC4">
        <w:rPr>
          <w:rFonts w:ascii="Times New Roman" w:hAnsi="Times New Roman" w:cs="Times New Roman"/>
          <w:b/>
          <w:sz w:val="28"/>
          <w:szCs w:val="28"/>
        </w:rPr>
        <w:t>Максимальный срок ожидания в очереди при подаче заявления и документов для получения муниципальной услуги</w:t>
      </w:r>
    </w:p>
    <w:p w:rsidR="00CF5BC4" w:rsidRPr="00CF5BC4" w:rsidRDefault="00CF5BC4" w:rsidP="00CF5BC4">
      <w:pPr>
        <w:ind w:left="-567"/>
        <w:jc w:val="both"/>
        <w:rPr>
          <w:rFonts w:ascii="Times New Roman" w:hAnsi="Times New Roman" w:cs="Times New Roman"/>
          <w:sz w:val="28"/>
          <w:szCs w:val="28"/>
        </w:rPr>
      </w:pPr>
      <w:r w:rsidRPr="00CF5BC4">
        <w:rPr>
          <w:rFonts w:ascii="Times New Roman" w:hAnsi="Times New Roman" w:cs="Times New Roman"/>
          <w:sz w:val="28"/>
          <w:szCs w:val="28"/>
        </w:rPr>
        <w:t xml:space="preserve">33. Максимальный срок ожидания в очереди при подаче заявления и документов для получения муниципальной услуги не должен превышать 15 минут. </w:t>
      </w:r>
    </w:p>
    <w:p w:rsidR="00CF5BC4" w:rsidRPr="00CF5BC4" w:rsidRDefault="00CF5BC4" w:rsidP="00CF5BC4">
      <w:pPr>
        <w:ind w:left="-567"/>
        <w:jc w:val="center"/>
        <w:rPr>
          <w:rFonts w:ascii="Times New Roman" w:hAnsi="Times New Roman" w:cs="Times New Roman"/>
          <w:b/>
          <w:sz w:val="28"/>
          <w:szCs w:val="28"/>
        </w:rPr>
      </w:pPr>
      <w:r w:rsidRPr="00CF5BC4">
        <w:rPr>
          <w:rFonts w:ascii="Times New Roman" w:hAnsi="Times New Roman" w:cs="Times New Roman"/>
          <w:b/>
          <w:sz w:val="28"/>
          <w:szCs w:val="28"/>
        </w:rPr>
        <w:t>Срок регистрации заявления о предоставлении муниципальной услуги</w:t>
      </w:r>
    </w:p>
    <w:p w:rsidR="00CF5BC4" w:rsidRPr="00CF5BC4" w:rsidRDefault="00CF5BC4" w:rsidP="00CF5BC4">
      <w:pPr>
        <w:ind w:left="-567"/>
        <w:jc w:val="both"/>
        <w:rPr>
          <w:rFonts w:ascii="Times New Roman" w:hAnsi="Times New Roman" w:cs="Times New Roman"/>
          <w:sz w:val="28"/>
          <w:szCs w:val="28"/>
        </w:rPr>
      </w:pPr>
      <w:r w:rsidRPr="00CF5BC4">
        <w:rPr>
          <w:rFonts w:ascii="Times New Roman" w:hAnsi="Times New Roman" w:cs="Times New Roman"/>
          <w:sz w:val="28"/>
          <w:szCs w:val="28"/>
        </w:rPr>
        <w:lastRenderedPageBreak/>
        <w:t>34. Заявление о предоставлении муниципальной услуги регистрируется в течение</w:t>
      </w:r>
      <w:proofErr w:type="gramStart"/>
      <w:r w:rsidRPr="00CF5BC4">
        <w:rPr>
          <w:rFonts w:ascii="Times New Roman" w:hAnsi="Times New Roman" w:cs="Times New Roman"/>
          <w:sz w:val="28"/>
          <w:szCs w:val="28"/>
        </w:rPr>
        <w:t>1</w:t>
      </w:r>
      <w:proofErr w:type="gramEnd"/>
      <w:r w:rsidRPr="00CF5BC4">
        <w:rPr>
          <w:rFonts w:ascii="Times New Roman" w:hAnsi="Times New Roman" w:cs="Times New Roman"/>
          <w:sz w:val="28"/>
          <w:szCs w:val="28"/>
        </w:rPr>
        <w:t xml:space="preserve"> (одного) рабочего дня. </w:t>
      </w:r>
    </w:p>
    <w:p w:rsidR="00CF5BC4" w:rsidRPr="00CF5BC4" w:rsidRDefault="00CF5BC4" w:rsidP="00CF5BC4">
      <w:pPr>
        <w:ind w:left="-567"/>
        <w:jc w:val="center"/>
        <w:rPr>
          <w:rFonts w:ascii="Times New Roman" w:hAnsi="Times New Roman" w:cs="Times New Roman"/>
          <w:b/>
          <w:sz w:val="28"/>
          <w:szCs w:val="28"/>
        </w:rPr>
      </w:pPr>
      <w:r w:rsidRPr="00CF5BC4">
        <w:rPr>
          <w:rFonts w:ascii="Times New Roman" w:hAnsi="Times New Roman" w:cs="Times New Roman"/>
          <w:b/>
          <w:sz w:val="28"/>
          <w:szCs w:val="28"/>
        </w:rPr>
        <w:t>Требования к помещениям, в которых предоставляется муниципальная услуга, к залу ожидания, информационным стендам, необходимым для предоставления муниципальной услуги</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35. Приём заявителей должен осуществляться в специально выделенном для этих целей помещении.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Помещения, в которых осуществляется приём заявителей, должны находиться в зоне пешеходной доступности к основным транспортным магистралям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81658">
        <w:rPr>
          <w:rFonts w:ascii="Times New Roman" w:hAnsi="Times New Roman" w:cs="Times New Roman"/>
          <w:sz w:val="28"/>
          <w:szCs w:val="28"/>
        </w:rPr>
        <w:t>дств дл</w:t>
      </w:r>
      <w:proofErr w:type="gramEnd"/>
      <w:r w:rsidRPr="00181658">
        <w:rPr>
          <w:rFonts w:ascii="Times New Roman" w:hAnsi="Times New Roman" w:cs="Times New Roman"/>
          <w:sz w:val="28"/>
          <w:szCs w:val="28"/>
        </w:rPr>
        <w:t xml:space="preserve">я передвижения (кресел-колясок), оборудуются места общественного пользования), средствами связи и информации;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lastRenderedPageBreak/>
        <w:t xml:space="preserve">2) сопровождение инвалидов, имеющих стойкие расстройства функции зрения и самостоятельного передвижения, и оказание им помощи;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1658">
        <w:rPr>
          <w:rFonts w:ascii="Times New Roman" w:hAnsi="Times New Roman" w:cs="Times New Roman"/>
          <w:sz w:val="28"/>
          <w:szCs w:val="28"/>
        </w:rPr>
        <w:t>сурдопереводчика</w:t>
      </w:r>
      <w:proofErr w:type="spellEnd"/>
      <w:r w:rsidRPr="00181658">
        <w:rPr>
          <w:rFonts w:ascii="Times New Roman" w:hAnsi="Times New Roman" w:cs="Times New Roman"/>
          <w:sz w:val="28"/>
          <w:szCs w:val="28"/>
        </w:rPr>
        <w:t xml:space="preserve"> и </w:t>
      </w:r>
      <w:proofErr w:type="spellStart"/>
      <w:r w:rsidRPr="00181658">
        <w:rPr>
          <w:rFonts w:ascii="Times New Roman" w:hAnsi="Times New Roman" w:cs="Times New Roman"/>
          <w:sz w:val="28"/>
          <w:szCs w:val="28"/>
        </w:rPr>
        <w:t>тифлосурдопереводчика</w:t>
      </w:r>
      <w:proofErr w:type="spellEnd"/>
      <w:r w:rsidRPr="00181658">
        <w:rPr>
          <w:rFonts w:ascii="Times New Roman" w:hAnsi="Times New Roman" w:cs="Times New Roman"/>
          <w:sz w:val="28"/>
          <w:szCs w:val="28"/>
        </w:rPr>
        <w:t xml:space="preserve">; </w:t>
      </w:r>
    </w:p>
    <w:p w:rsidR="00F5367F" w:rsidRPr="00181658" w:rsidRDefault="00CF5BC4" w:rsidP="00CF5BC4">
      <w:pPr>
        <w:ind w:left="-567"/>
        <w:jc w:val="both"/>
        <w:rPr>
          <w:rFonts w:ascii="Times New Roman" w:hAnsi="Times New Roman" w:cs="Times New Roman"/>
          <w:sz w:val="28"/>
          <w:szCs w:val="28"/>
        </w:rPr>
      </w:pPr>
      <w:proofErr w:type="gramStart"/>
      <w:r w:rsidRPr="00181658">
        <w:rPr>
          <w:rFonts w:ascii="Times New Roman" w:hAnsi="Times New Roman" w:cs="Times New Roman"/>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 </w:t>
      </w:r>
      <w:proofErr w:type="gramEnd"/>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 </w:t>
      </w:r>
    </w:p>
    <w:p w:rsidR="00F5367F" w:rsidRPr="00181658" w:rsidRDefault="00CF5BC4" w:rsidP="00F5367F">
      <w:pPr>
        <w:ind w:left="-567"/>
        <w:jc w:val="center"/>
        <w:rPr>
          <w:rFonts w:ascii="Times New Roman" w:hAnsi="Times New Roman" w:cs="Times New Roman"/>
          <w:b/>
          <w:sz w:val="28"/>
          <w:szCs w:val="28"/>
        </w:rPr>
      </w:pPr>
      <w:r w:rsidRPr="00181658">
        <w:rPr>
          <w:rFonts w:ascii="Times New Roman" w:hAnsi="Times New Roman" w:cs="Times New Roman"/>
          <w:b/>
          <w:sz w:val="28"/>
          <w:szCs w:val="28"/>
        </w:rPr>
        <w:t>Показатели доступности и качества муниципальной услуги</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41. Показателями доступности предоставления муниципальной услуги являются: </w:t>
      </w:r>
    </w:p>
    <w:p w:rsidR="00F5367F"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CF5BC4" w:rsidRPr="00181658" w:rsidRDefault="00CF5BC4"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2) соблюдение стандарта предоставления муниципальной услуги;</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 предоставление возможности подачи заявления о предоставлении муниципальной услуги и документов через Портал;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а также предоставления результата услуги в личный кабинет заявителя (при заполнении заявления через Портал).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42. Показателем качества предоставления муниципальной услуги являются: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lastRenderedPageBreak/>
        <w:t xml:space="preserve">1) отсутствие очередей при приёме (выдаче) документов;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2) отсутствие нарушений сроков предоставления муниципальной услуги;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 отсутствие обоснованных жалоб со стороны заявителей по результатам предоставления муниципальной услуги;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 при личном обращении заявителя с заявлением о предоставлении муниципальной услуги. </w:t>
      </w:r>
    </w:p>
    <w:p w:rsidR="00F5367F" w:rsidRPr="00181658" w:rsidRDefault="00F5367F" w:rsidP="00F5367F">
      <w:pPr>
        <w:ind w:left="-567"/>
        <w:jc w:val="center"/>
        <w:rPr>
          <w:rFonts w:ascii="Times New Roman" w:hAnsi="Times New Roman" w:cs="Times New Roman"/>
          <w:b/>
          <w:sz w:val="28"/>
          <w:szCs w:val="28"/>
        </w:rPr>
      </w:pPr>
      <w:r w:rsidRPr="00181658">
        <w:rPr>
          <w:rFonts w:ascii="Times New Roman" w:hAnsi="Times New Roman" w:cs="Times New Roman"/>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F5367F" w:rsidRPr="00181658" w:rsidRDefault="00F5367F" w:rsidP="00F5367F">
      <w:pPr>
        <w:ind w:left="-567"/>
        <w:jc w:val="center"/>
        <w:rPr>
          <w:rFonts w:ascii="Times New Roman" w:hAnsi="Times New Roman" w:cs="Times New Roman"/>
          <w:b/>
          <w:sz w:val="28"/>
          <w:szCs w:val="28"/>
        </w:rPr>
      </w:pPr>
      <w:r w:rsidRPr="00181658">
        <w:rPr>
          <w:rFonts w:ascii="Times New Roman" w:hAnsi="Times New Roman" w:cs="Times New Roman"/>
          <w:b/>
          <w:sz w:val="28"/>
          <w:szCs w:val="28"/>
        </w:rPr>
        <w:t>Исчерпывающий перечень административных процедур</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45. Предоставление муниципальной услуги включает в себя выполнение следующих административных процедур: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1)..для включения заявителя в список </w:t>
      </w:r>
      <w:proofErr w:type="gramStart"/>
      <w:r w:rsidRPr="00181658">
        <w:rPr>
          <w:rFonts w:ascii="Times New Roman" w:hAnsi="Times New Roman" w:cs="Times New Roman"/>
          <w:sz w:val="28"/>
          <w:szCs w:val="28"/>
        </w:rPr>
        <w:t>изъявивших</w:t>
      </w:r>
      <w:proofErr w:type="gramEnd"/>
      <w:r w:rsidRPr="00181658">
        <w:rPr>
          <w:rFonts w:ascii="Times New Roman" w:hAnsi="Times New Roman" w:cs="Times New Roman"/>
          <w:sz w:val="28"/>
          <w:szCs w:val="28"/>
        </w:rPr>
        <w:t xml:space="preserve"> желание получить социальную выплату в планируемом году, предшествующего планируемому году: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 прием заявления по форме согласно приложению № 1 к настоящему Административному регламенту и документов, регистрация заявления;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 рассмотрение документов, указанных в пункте 19 </w:t>
      </w:r>
      <w:proofErr w:type="spellStart"/>
      <w:r w:rsidRPr="00181658">
        <w:rPr>
          <w:rFonts w:ascii="Times New Roman" w:hAnsi="Times New Roman" w:cs="Times New Roman"/>
          <w:sz w:val="28"/>
          <w:szCs w:val="28"/>
        </w:rPr>
        <w:t>пп</w:t>
      </w:r>
      <w:proofErr w:type="spellEnd"/>
      <w:r w:rsidRPr="00181658">
        <w:rPr>
          <w:rFonts w:ascii="Times New Roman" w:hAnsi="Times New Roman" w:cs="Times New Roman"/>
          <w:sz w:val="28"/>
          <w:szCs w:val="28"/>
        </w:rPr>
        <w:t xml:space="preserve">. 1, которые представлены заявителем;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принятие решения о включении (</w:t>
      </w:r>
      <w:proofErr w:type="spellStart"/>
      <w:r w:rsidRPr="00181658">
        <w:rPr>
          <w:rFonts w:ascii="Times New Roman" w:hAnsi="Times New Roman" w:cs="Times New Roman"/>
          <w:sz w:val="28"/>
          <w:szCs w:val="28"/>
        </w:rPr>
        <w:t>невключении</w:t>
      </w:r>
      <w:proofErr w:type="spellEnd"/>
      <w:r w:rsidRPr="00181658">
        <w:rPr>
          <w:rFonts w:ascii="Times New Roman" w:hAnsi="Times New Roman" w:cs="Times New Roman"/>
          <w:sz w:val="28"/>
          <w:szCs w:val="28"/>
        </w:rPr>
        <w:t xml:space="preserve">) заявителя в список </w:t>
      </w:r>
      <w:proofErr w:type="gramStart"/>
      <w:r w:rsidRPr="00181658">
        <w:rPr>
          <w:rFonts w:ascii="Times New Roman" w:hAnsi="Times New Roman" w:cs="Times New Roman"/>
          <w:sz w:val="28"/>
          <w:szCs w:val="28"/>
        </w:rPr>
        <w:t>изъявивших</w:t>
      </w:r>
      <w:proofErr w:type="gramEnd"/>
      <w:r w:rsidRPr="00181658">
        <w:rPr>
          <w:rFonts w:ascii="Times New Roman" w:hAnsi="Times New Roman" w:cs="Times New Roman"/>
          <w:sz w:val="28"/>
          <w:szCs w:val="28"/>
        </w:rPr>
        <w:t xml:space="preserve"> желание получить социальную выплату в планируемом году;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lastRenderedPageBreak/>
        <w:t xml:space="preserve">- 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2) для получения свидетельства, удостоверяющего право заявителя на получение социальной выплаты: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прием заявления по форме согласно приложению № 2 к настоящему Административному регламенту и документов, регистрация заявления;</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 рассмотрение документов, указанных в пункте 19 </w:t>
      </w:r>
      <w:proofErr w:type="spellStart"/>
      <w:r w:rsidRPr="00181658">
        <w:rPr>
          <w:rFonts w:ascii="Times New Roman" w:hAnsi="Times New Roman" w:cs="Times New Roman"/>
          <w:sz w:val="28"/>
          <w:szCs w:val="28"/>
        </w:rPr>
        <w:t>пп</w:t>
      </w:r>
      <w:proofErr w:type="spellEnd"/>
      <w:r w:rsidRPr="00181658">
        <w:rPr>
          <w:rFonts w:ascii="Times New Roman" w:hAnsi="Times New Roman" w:cs="Times New Roman"/>
          <w:sz w:val="28"/>
          <w:szCs w:val="28"/>
        </w:rPr>
        <w:t xml:space="preserve">. 2, которые представлены заявителем;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 принятие решения о выдаче заявителю свидетельства на получение социальной выплаты (отказе в выдаче заявителю свидетельства на получение социальной выплаты).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 для получения муниципальной услуги: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 предоставление заявителем свидетельства в уполномоченный банк;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рассмотрение уполномоченным банком документов, предоставленных заявителем;</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 принятие уполномоченным банком решения о перечислении (отказе в перечислении) социальной выплаты;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 перечисление социальной выплаты на банковский счет заявителя, либо уведомление заявителя об отказе в перечислении социальной выплаты.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46. При предоставлении муниципальной услуги в электронной форме осуществляется: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получение информации о порядке и сроках предоставления муниципальной услуги;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запись на приём в орган местного самоуправления ___________________________, МФЦ для подачи запроса о предоставлении услуги (далее – запрос); формирование запроса;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приём и регистрация органом местного самоуправления ____________________ запроса и иных документов, необходимых для предоставления услуги;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получение результата предоставления муниципальной услуги;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получение сведений о ходе выполнения запроса;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lastRenderedPageBreak/>
        <w:t xml:space="preserve">осуществление оценки качества предоставления услуги; </w:t>
      </w:r>
    </w:p>
    <w:p w:rsidR="00F5367F" w:rsidRPr="00181658" w:rsidRDefault="00F5367F" w:rsidP="00CF5BC4">
      <w:pPr>
        <w:ind w:left="-567"/>
        <w:jc w:val="both"/>
        <w:rPr>
          <w:rFonts w:ascii="Times New Roman" w:hAnsi="Times New Roman" w:cs="Times New Roman"/>
          <w:sz w:val="28"/>
          <w:szCs w:val="28"/>
        </w:rPr>
      </w:pPr>
      <w:proofErr w:type="gramStart"/>
      <w:r w:rsidRPr="00181658">
        <w:rPr>
          <w:rFonts w:ascii="Times New Roman" w:hAnsi="Times New Roman" w:cs="Times New Roman"/>
          <w:sz w:val="28"/>
          <w:szCs w:val="28"/>
        </w:rPr>
        <w:t xml:space="preserve">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w:t>
      </w:r>
      <w:proofErr w:type="gramEnd"/>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47. Административные процедуры осуществляются в последовательности, определённой блок-схемой предоставления муниципальной услуги (приложение № 3) к настоящему Административному регламенту). </w:t>
      </w:r>
    </w:p>
    <w:p w:rsidR="00F5367F" w:rsidRPr="00181658" w:rsidRDefault="00F5367F" w:rsidP="00F5367F">
      <w:pPr>
        <w:ind w:left="-567"/>
        <w:jc w:val="center"/>
        <w:rPr>
          <w:rFonts w:ascii="Times New Roman" w:hAnsi="Times New Roman" w:cs="Times New Roman"/>
          <w:b/>
          <w:sz w:val="28"/>
          <w:szCs w:val="28"/>
        </w:rPr>
      </w:pPr>
      <w:r w:rsidRPr="00181658">
        <w:rPr>
          <w:rFonts w:ascii="Times New Roman" w:hAnsi="Times New Roman" w:cs="Times New Roman"/>
          <w:b/>
          <w:sz w:val="28"/>
          <w:szCs w:val="28"/>
        </w:rPr>
        <w:t>Прием заявления и документов, их регистрация</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48. Основанием для начала административной процедуры является поступление к ответственному специалисту заявления согласно приложению № 1 с приложением справки о доходах физического лица (форма 2-НДФЛ или документ, ее заменяющий в соответствии с Налоговым кодексом Российской Федерации) на всех работающих членов молодой семьи не менее чем </w:t>
      </w:r>
      <w:proofErr w:type="gramStart"/>
      <w:r w:rsidRPr="00181658">
        <w:rPr>
          <w:rFonts w:ascii="Times New Roman" w:hAnsi="Times New Roman" w:cs="Times New Roman"/>
          <w:sz w:val="28"/>
          <w:szCs w:val="28"/>
        </w:rPr>
        <w:t>за</w:t>
      </w:r>
      <w:proofErr w:type="gramEnd"/>
      <w:r w:rsidRPr="00181658">
        <w:rPr>
          <w:rFonts w:ascii="Times New Roman" w:hAnsi="Times New Roman" w:cs="Times New Roman"/>
          <w:sz w:val="28"/>
          <w:szCs w:val="28"/>
        </w:rPr>
        <w:t xml:space="preserve"> последние 12 месяцев.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6, 7, 8 пункта 18 настоящего административного регламента.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49. Специалист, ответственный за прием и регистрацию заявления о предоставлении муниципальной услуги и документов, осуществляет проверку и правильность оформления представленных документов.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50.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51. Результатом выполнения административной процедуры является: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регистрационная запись о дате принятия заявления и регистрация в журнале регистрации заявлений;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отказ в приеме заявления по основания, </w:t>
      </w:r>
      <w:proofErr w:type="gramStart"/>
      <w:r w:rsidRPr="00181658">
        <w:rPr>
          <w:rFonts w:ascii="Times New Roman" w:hAnsi="Times New Roman" w:cs="Times New Roman"/>
          <w:sz w:val="28"/>
          <w:szCs w:val="28"/>
        </w:rPr>
        <w:t>указанным</w:t>
      </w:r>
      <w:proofErr w:type="gramEnd"/>
      <w:r w:rsidRPr="00181658">
        <w:rPr>
          <w:rFonts w:ascii="Times New Roman" w:hAnsi="Times New Roman" w:cs="Times New Roman"/>
          <w:sz w:val="28"/>
          <w:szCs w:val="28"/>
        </w:rPr>
        <w:t xml:space="preserve"> в пункте 26 настоящего Административного регламента. </w:t>
      </w:r>
    </w:p>
    <w:p w:rsidR="00F5367F" w:rsidRPr="00181658" w:rsidRDefault="00F5367F" w:rsidP="00F5367F">
      <w:pPr>
        <w:ind w:left="-567"/>
        <w:jc w:val="center"/>
        <w:rPr>
          <w:rFonts w:ascii="Times New Roman" w:hAnsi="Times New Roman" w:cs="Times New Roman"/>
          <w:b/>
          <w:sz w:val="28"/>
          <w:szCs w:val="28"/>
        </w:rPr>
      </w:pPr>
      <w:r w:rsidRPr="00181658">
        <w:rPr>
          <w:rFonts w:ascii="Times New Roman" w:hAnsi="Times New Roman" w:cs="Times New Roman"/>
          <w:b/>
          <w:sz w:val="28"/>
          <w:szCs w:val="28"/>
        </w:rPr>
        <w:t>Принятие решения о предоставлении муниципальной услуги (отказе в предоставлении муниципальной услуги)</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52.Основанием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lastRenderedPageBreak/>
        <w:t xml:space="preserve">53. Уполномоченные должностные лица органа местного самоуправления осуществляют проверку наличия установленных в пункте 28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 </w:t>
      </w:r>
    </w:p>
    <w:p w:rsidR="00F5367F" w:rsidRPr="00181658" w:rsidRDefault="00F5367F" w:rsidP="00F5367F">
      <w:pPr>
        <w:ind w:left="-567"/>
        <w:jc w:val="center"/>
        <w:rPr>
          <w:rFonts w:ascii="Times New Roman" w:hAnsi="Times New Roman" w:cs="Times New Roman"/>
          <w:b/>
          <w:sz w:val="28"/>
          <w:szCs w:val="28"/>
        </w:rPr>
      </w:pPr>
      <w:r w:rsidRPr="00181658">
        <w:rPr>
          <w:rFonts w:ascii="Times New Roman" w:hAnsi="Times New Roman" w:cs="Times New Roman"/>
          <w:b/>
          <w:sz w:val="28"/>
          <w:szCs w:val="28"/>
        </w:rPr>
        <w:t>Уведомление заявителя о принятом решении 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54. Основанием для начала административной процедуры является утверждение списков молодых семей, изъявивших желание получить социальную выплату в планируемом году уполномоченным должностным лицом органа местного самоуправления.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55. Уведомление заявителя о принятом решении осуществляется уполномоченными должностными лицами органа местного самоуправления в следующих случаях: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1) при включении заявителя в список </w:t>
      </w:r>
      <w:proofErr w:type="gramStart"/>
      <w:r w:rsidRPr="00181658">
        <w:rPr>
          <w:rFonts w:ascii="Times New Roman" w:hAnsi="Times New Roman" w:cs="Times New Roman"/>
          <w:sz w:val="28"/>
          <w:szCs w:val="28"/>
        </w:rPr>
        <w:t>изъявивших</w:t>
      </w:r>
      <w:proofErr w:type="gramEnd"/>
      <w:r w:rsidRPr="00181658">
        <w:rPr>
          <w:rFonts w:ascii="Times New Roman" w:hAnsi="Times New Roman" w:cs="Times New Roman"/>
          <w:sz w:val="28"/>
          <w:szCs w:val="28"/>
        </w:rPr>
        <w:t xml:space="preserve"> желание получить социальную выплату в планируемом году, опубликованный на официальном сайте органа местного самоуправления;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2) при получении свидетельства, удостоверяющего право заявителя на получение социальной выплаты;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 в случае мотивированного отказа в получении социальной выплаты.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Уведомление заявителя о принятом решении осуществляется уполномоченными должностными лицами органа местного самоуправления по желанию заявителя: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56. Время выполнения административной процедуры осуществляется не позднее 3- </w:t>
      </w:r>
      <w:proofErr w:type="spellStart"/>
      <w:r w:rsidRPr="00181658">
        <w:rPr>
          <w:rFonts w:ascii="Times New Roman" w:hAnsi="Times New Roman" w:cs="Times New Roman"/>
          <w:sz w:val="28"/>
          <w:szCs w:val="28"/>
        </w:rPr>
        <w:t>х</w:t>
      </w:r>
      <w:proofErr w:type="spellEnd"/>
      <w:r w:rsidRPr="00181658">
        <w:rPr>
          <w:rFonts w:ascii="Times New Roman" w:hAnsi="Times New Roman" w:cs="Times New Roman"/>
          <w:sz w:val="28"/>
          <w:szCs w:val="28"/>
        </w:rPr>
        <w:t xml:space="preserve"> дней.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57. Результатом выполнения административной процедуры является выдача заявителю: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lastRenderedPageBreak/>
        <w:t xml:space="preserve">мотивированного отказа в предоставлении социальной выплаты на приобретение (строительство) жилья молодым семьям в рамках подпрограммы "Обеспечение жильем молодых семей в Оренбургской области на 2014–2020 годы".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Выдача заявителю результата выполнения административной процедуры в виде социальной выплаты осуществляется путем перечисления уполномоченным банком социальной выплаты на банковский счет заявителя. </w:t>
      </w:r>
    </w:p>
    <w:p w:rsidR="00F5367F" w:rsidRPr="00181658"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58. В любое время с момента приема документов заявителю предоставляются сведения о том, на каком этапе (в процессе какой административной процедуры) находится представленный им пакет документов. </w:t>
      </w:r>
    </w:p>
    <w:p w:rsidR="00F5367F" w:rsidRPr="00181658" w:rsidRDefault="00F5367F" w:rsidP="00F5367F">
      <w:pPr>
        <w:ind w:left="-567"/>
        <w:jc w:val="center"/>
        <w:rPr>
          <w:rFonts w:ascii="Times New Roman" w:hAnsi="Times New Roman" w:cs="Times New Roman"/>
          <w:b/>
          <w:sz w:val="28"/>
          <w:szCs w:val="28"/>
        </w:rPr>
      </w:pPr>
      <w:r w:rsidRPr="00181658">
        <w:rPr>
          <w:rFonts w:ascii="Times New Roman" w:hAnsi="Times New Roman" w:cs="Times New Roman"/>
          <w:b/>
          <w:sz w:val="28"/>
          <w:szCs w:val="28"/>
        </w:rPr>
        <w:t xml:space="preserve">4. Формы </w:t>
      </w:r>
      <w:proofErr w:type="gramStart"/>
      <w:r w:rsidRPr="00181658">
        <w:rPr>
          <w:rFonts w:ascii="Times New Roman" w:hAnsi="Times New Roman" w:cs="Times New Roman"/>
          <w:b/>
          <w:sz w:val="28"/>
          <w:szCs w:val="28"/>
        </w:rPr>
        <w:t>контроля за</w:t>
      </w:r>
      <w:proofErr w:type="gramEnd"/>
      <w:r w:rsidRPr="00181658">
        <w:rPr>
          <w:rFonts w:ascii="Times New Roman" w:hAnsi="Times New Roman" w:cs="Times New Roman"/>
          <w:b/>
          <w:sz w:val="28"/>
          <w:szCs w:val="28"/>
        </w:rPr>
        <w:t xml:space="preserve"> предоставлением муниципальной услуги</w:t>
      </w:r>
    </w:p>
    <w:p w:rsidR="00F5367F" w:rsidRPr="00181658" w:rsidRDefault="00F5367F" w:rsidP="00F5367F">
      <w:pPr>
        <w:ind w:left="-567"/>
        <w:jc w:val="center"/>
        <w:rPr>
          <w:rFonts w:ascii="Times New Roman" w:hAnsi="Times New Roman" w:cs="Times New Roman"/>
          <w:b/>
          <w:sz w:val="28"/>
          <w:szCs w:val="28"/>
        </w:rPr>
      </w:pPr>
      <w:r w:rsidRPr="00181658">
        <w:rPr>
          <w:rFonts w:ascii="Times New Roman" w:hAnsi="Times New Roman" w:cs="Times New Roman"/>
          <w:b/>
          <w:sz w:val="28"/>
          <w:szCs w:val="28"/>
        </w:rPr>
        <w:t xml:space="preserve">Порядок осуществления текущего </w:t>
      </w:r>
      <w:proofErr w:type="gramStart"/>
      <w:r w:rsidRPr="00181658">
        <w:rPr>
          <w:rFonts w:ascii="Times New Roman" w:hAnsi="Times New Roman" w:cs="Times New Roman"/>
          <w:b/>
          <w:sz w:val="28"/>
          <w:szCs w:val="28"/>
        </w:rPr>
        <w:t>контроля за</w:t>
      </w:r>
      <w:proofErr w:type="gramEnd"/>
      <w:r w:rsidRPr="00181658">
        <w:rPr>
          <w:rFonts w:ascii="Times New Roman" w:hAnsi="Times New Roman" w:cs="Times New Roman"/>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F5367F" w:rsidRDefault="00F5367F"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59. Текущий </w:t>
      </w:r>
      <w:proofErr w:type="gramStart"/>
      <w:r w:rsidRPr="00181658">
        <w:rPr>
          <w:rFonts w:ascii="Times New Roman" w:hAnsi="Times New Roman" w:cs="Times New Roman"/>
          <w:sz w:val="28"/>
          <w:szCs w:val="28"/>
        </w:rPr>
        <w:t>контроль за</w:t>
      </w:r>
      <w:proofErr w:type="gramEnd"/>
      <w:r w:rsidRPr="00181658">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осуществляют руководитель органа местного самоуправления.</w:t>
      </w:r>
    </w:p>
    <w:p w:rsidR="00181658" w:rsidRPr="00181658" w:rsidRDefault="00181658"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60. </w:t>
      </w:r>
      <w:proofErr w:type="gramStart"/>
      <w:r w:rsidRPr="00181658">
        <w:rPr>
          <w:rFonts w:ascii="Times New Roman" w:hAnsi="Times New Roman" w:cs="Times New Roman"/>
          <w:sz w:val="28"/>
          <w:szCs w:val="28"/>
        </w:rPr>
        <w:t>Контроль за</w:t>
      </w:r>
      <w:proofErr w:type="gramEnd"/>
      <w:r w:rsidRPr="0018165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 органа местного самоуправления. </w:t>
      </w:r>
    </w:p>
    <w:p w:rsidR="00181658" w:rsidRPr="00181658" w:rsidRDefault="00181658" w:rsidP="00181658">
      <w:pPr>
        <w:ind w:left="-567"/>
        <w:jc w:val="center"/>
        <w:rPr>
          <w:rFonts w:ascii="Times New Roman" w:hAnsi="Times New Roman" w:cs="Times New Roman"/>
          <w:b/>
          <w:sz w:val="28"/>
          <w:szCs w:val="28"/>
        </w:rPr>
      </w:pPr>
      <w:r w:rsidRPr="00181658">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sidRPr="00181658">
        <w:rPr>
          <w:rFonts w:ascii="Times New Roman" w:hAnsi="Times New Roman" w:cs="Times New Roman"/>
          <w:b/>
          <w:sz w:val="28"/>
          <w:szCs w:val="28"/>
        </w:rPr>
        <w:t>контроля за</w:t>
      </w:r>
      <w:proofErr w:type="gramEnd"/>
      <w:r w:rsidRPr="00181658">
        <w:rPr>
          <w:rFonts w:ascii="Times New Roman" w:hAnsi="Times New Roman" w:cs="Times New Roman"/>
          <w:b/>
          <w:sz w:val="28"/>
          <w:szCs w:val="28"/>
        </w:rPr>
        <w:t xml:space="preserve"> полнотой и качеством предоставления</w:t>
      </w:r>
    </w:p>
    <w:p w:rsidR="00181658" w:rsidRPr="00181658" w:rsidRDefault="00181658"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61.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 </w:t>
      </w:r>
    </w:p>
    <w:p w:rsidR="00181658" w:rsidRPr="00181658" w:rsidRDefault="00181658"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62.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 </w:t>
      </w:r>
    </w:p>
    <w:p w:rsidR="00181658" w:rsidRPr="00181658" w:rsidRDefault="00181658"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lastRenderedPageBreak/>
        <w:t xml:space="preserve">63.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181658" w:rsidRPr="00181658" w:rsidRDefault="00181658" w:rsidP="00181658">
      <w:pPr>
        <w:ind w:left="-567"/>
        <w:jc w:val="center"/>
        <w:rPr>
          <w:rFonts w:ascii="Times New Roman" w:hAnsi="Times New Roman" w:cs="Times New Roman"/>
          <w:b/>
          <w:sz w:val="28"/>
          <w:szCs w:val="28"/>
        </w:rPr>
      </w:pPr>
      <w:r w:rsidRPr="00181658">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81658" w:rsidRPr="00181658" w:rsidRDefault="00181658"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64.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w:t>
      </w:r>
    </w:p>
    <w:p w:rsidR="00181658" w:rsidRPr="00181658" w:rsidRDefault="00181658" w:rsidP="00181658">
      <w:pPr>
        <w:ind w:left="-567"/>
        <w:jc w:val="center"/>
        <w:rPr>
          <w:rFonts w:ascii="Times New Roman" w:hAnsi="Times New Roman" w:cs="Times New Roman"/>
          <w:b/>
          <w:sz w:val="28"/>
          <w:szCs w:val="28"/>
        </w:rPr>
      </w:pPr>
      <w:r w:rsidRPr="00181658">
        <w:rPr>
          <w:rFonts w:ascii="Times New Roman" w:hAnsi="Times New Roman" w:cs="Times New Roman"/>
          <w:b/>
          <w:sz w:val="28"/>
          <w:szCs w:val="28"/>
        </w:rPr>
        <w:t xml:space="preserve">Требования к порядку и формам </w:t>
      </w:r>
      <w:proofErr w:type="gramStart"/>
      <w:r w:rsidRPr="00181658">
        <w:rPr>
          <w:rFonts w:ascii="Times New Roman" w:hAnsi="Times New Roman" w:cs="Times New Roman"/>
          <w:b/>
          <w:sz w:val="28"/>
          <w:szCs w:val="28"/>
        </w:rPr>
        <w:t>контроля за</w:t>
      </w:r>
      <w:proofErr w:type="gramEnd"/>
      <w:r w:rsidRPr="0018165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81658" w:rsidRPr="00181658" w:rsidRDefault="00181658" w:rsidP="00CF5BC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65.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 </w:t>
      </w:r>
    </w:p>
    <w:p w:rsidR="00181658" w:rsidRPr="00181658" w:rsidRDefault="00181658" w:rsidP="00181658">
      <w:pPr>
        <w:ind w:left="-567"/>
        <w:jc w:val="center"/>
        <w:rPr>
          <w:rFonts w:ascii="Times New Roman" w:hAnsi="Times New Roman" w:cs="Times New Roman"/>
          <w:b/>
          <w:sz w:val="28"/>
          <w:szCs w:val="28"/>
        </w:rPr>
      </w:pPr>
      <w:r w:rsidRPr="0018165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81658" w:rsidRPr="00181658" w:rsidRDefault="00181658" w:rsidP="00181658">
      <w:pPr>
        <w:ind w:left="-567"/>
        <w:jc w:val="center"/>
        <w:rPr>
          <w:rFonts w:ascii="Times New Roman" w:hAnsi="Times New Roman" w:cs="Times New Roman"/>
          <w:b/>
          <w:sz w:val="28"/>
          <w:szCs w:val="28"/>
        </w:rPr>
      </w:pPr>
      <w:r w:rsidRPr="00181658">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местного самоуправления, его должностных лиц при предоставлении муниципальной услуги</w:t>
      </w:r>
    </w:p>
    <w:p w:rsidR="00DA40B4" w:rsidRDefault="00181658" w:rsidP="00DA40B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66..Заявитель может обратиться с </w:t>
      </w:r>
      <w:proofErr w:type="gramStart"/>
      <w:r w:rsidRPr="00181658">
        <w:rPr>
          <w:rFonts w:ascii="Times New Roman" w:hAnsi="Times New Roman" w:cs="Times New Roman"/>
          <w:sz w:val="28"/>
          <w:szCs w:val="28"/>
        </w:rPr>
        <w:t>жалобой</w:t>
      </w:r>
      <w:proofErr w:type="gramEnd"/>
      <w:r w:rsidRPr="00181658">
        <w:rPr>
          <w:rFonts w:ascii="Times New Roman" w:hAnsi="Times New Roman" w:cs="Times New Roman"/>
          <w:sz w:val="28"/>
          <w:szCs w:val="28"/>
        </w:rPr>
        <w:t xml:space="preserve"> в том числе в следующих случаях: 1).нарушения срока регистрации запроса заявителя о предоставлении муниципальной услуги; </w:t>
      </w:r>
    </w:p>
    <w:p w:rsidR="00DA40B4" w:rsidRDefault="00181658" w:rsidP="00DA40B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2) нарушения срока предоставления муниципальной услуги; </w:t>
      </w:r>
    </w:p>
    <w:p w:rsidR="00181658" w:rsidRPr="00DA40B4" w:rsidRDefault="00181658" w:rsidP="00DA40B4">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3).требования у заявителя документов, не предусмотренных нормативными правовыми актами Российской Федерации, нормативными правовыми актами </w:t>
      </w:r>
      <w:r w:rsidRPr="00181658">
        <w:rPr>
          <w:rFonts w:ascii="Times New Roman" w:hAnsi="Times New Roman" w:cs="Times New Roman"/>
          <w:sz w:val="28"/>
          <w:szCs w:val="28"/>
        </w:rPr>
        <w:lastRenderedPageBreak/>
        <w:t xml:space="preserve">Оренбургской области, муниципальными правовыми актами для предоставления муниципальной услуги; </w:t>
      </w:r>
    </w:p>
    <w:p w:rsidR="00181658" w:rsidRPr="00181658" w:rsidRDefault="00181658" w:rsidP="00181658">
      <w:pPr>
        <w:pStyle w:val="2"/>
        <w:ind w:left="-567"/>
        <w:jc w:val="both"/>
        <w:rPr>
          <w:rFonts w:ascii="Times New Roman" w:hAnsi="Times New Roman" w:cs="Times New Roman"/>
          <w:b w:val="0"/>
          <w:color w:val="auto"/>
          <w:sz w:val="28"/>
          <w:szCs w:val="28"/>
        </w:rPr>
      </w:pPr>
      <w:r w:rsidRPr="00181658">
        <w:rPr>
          <w:rFonts w:ascii="Times New Roman" w:hAnsi="Times New Roman" w:cs="Times New Roman"/>
          <w:b w:val="0"/>
          <w:color w:val="auto"/>
          <w:sz w:val="28"/>
          <w:szCs w:val="28"/>
        </w:rPr>
        <w:t xml:space="preserve">4)..отказа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181658" w:rsidRPr="00181658" w:rsidRDefault="00181658" w:rsidP="00181658">
      <w:pPr>
        <w:pStyle w:val="2"/>
        <w:ind w:left="-567"/>
        <w:jc w:val="both"/>
        <w:rPr>
          <w:rFonts w:ascii="Times New Roman" w:hAnsi="Times New Roman" w:cs="Times New Roman"/>
          <w:b w:val="0"/>
          <w:color w:val="auto"/>
          <w:sz w:val="28"/>
          <w:szCs w:val="28"/>
        </w:rPr>
      </w:pPr>
      <w:proofErr w:type="gramStart"/>
      <w:r w:rsidRPr="00181658">
        <w:rPr>
          <w:rFonts w:ascii="Times New Roman" w:hAnsi="Times New Roman" w:cs="Times New Roman"/>
          <w:b w:val="0"/>
          <w:color w:val="auto"/>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 </w:t>
      </w:r>
      <w:proofErr w:type="gramEnd"/>
    </w:p>
    <w:p w:rsidR="00181658" w:rsidRPr="00181658" w:rsidRDefault="00181658" w:rsidP="00181658">
      <w:pPr>
        <w:pStyle w:val="2"/>
        <w:ind w:left="-567"/>
        <w:jc w:val="both"/>
        <w:rPr>
          <w:rFonts w:ascii="Times New Roman" w:hAnsi="Times New Roman" w:cs="Times New Roman"/>
          <w:b w:val="0"/>
          <w:color w:val="auto"/>
          <w:sz w:val="28"/>
          <w:szCs w:val="28"/>
        </w:rPr>
      </w:pPr>
      <w:r w:rsidRPr="00181658">
        <w:rPr>
          <w:rFonts w:ascii="Times New Roman" w:hAnsi="Times New Roman" w:cs="Times New Roman"/>
          <w:b w:val="0"/>
          <w:color w:val="auto"/>
          <w:sz w:val="28"/>
          <w:szCs w:val="28"/>
        </w:rPr>
        <w:t xml:space="preserve">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 </w:t>
      </w:r>
    </w:p>
    <w:p w:rsidR="00181658" w:rsidRPr="00181658" w:rsidRDefault="00181658" w:rsidP="00181658">
      <w:pPr>
        <w:pStyle w:val="2"/>
        <w:ind w:left="-567"/>
        <w:jc w:val="both"/>
        <w:rPr>
          <w:rFonts w:ascii="Times New Roman" w:hAnsi="Times New Roman" w:cs="Times New Roman"/>
          <w:b w:val="0"/>
          <w:color w:val="auto"/>
          <w:sz w:val="28"/>
          <w:szCs w:val="28"/>
        </w:rPr>
      </w:pPr>
      <w:proofErr w:type="gramStart"/>
      <w:r w:rsidRPr="00181658">
        <w:rPr>
          <w:rFonts w:ascii="Times New Roman" w:hAnsi="Times New Roman" w:cs="Times New Roman"/>
          <w:b w:val="0"/>
          <w:color w:val="auto"/>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w:t>
      </w:r>
      <w:proofErr w:type="gramEnd"/>
    </w:p>
    <w:p w:rsidR="00181658" w:rsidRDefault="00181658" w:rsidP="00181658">
      <w:pPr>
        <w:pStyle w:val="2"/>
        <w:ind w:left="-567"/>
        <w:jc w:val="center"/>
        <w:rPr>
          <w:rFonts w:ascii="Times New Roman" w:hAnsi="Times New Roman" w:cs="Times New Roman"/>
          <w:color w:val="auto"/>
          <w:sz w:val="28"/>
          <w:szCs w:val="28"/>
        </w:rPr>
      </w:pPr>
      <w:r w:rsidRPr="00181658">
        <w:rPr>
          <w:rFonts w:ascii="Times New Roman" w:hAnsi="Times New Roman" w:cs="Times New Roman"/>
          <w:color w:val="auto"/>
          <w:sz w:val="28"/>
          <w:szCs w:val="28"/>
        </w:rPr>
        <w:t>Предмет жалобы</w:t>
      </w:r>
    </w:p>
    <w:p w:rsidR="00181658" w:rsidRDefault="00181658" w:rsidP="00181658">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67.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_________________________________________________ и его должностных лиц, муниципальных служащих органа местного самоуправления __________________________ Оренбургской области при предоставлении муниципальной услуги. </w:t>
      </w:r>
    </w:p>
    <w:p w:rsidR="00181658" w:rsidRDefault="00181658" w:rsidP="00181658">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68. Жалоба должна содержать: </w:t>
      </w:r>
    </w:p>
    <w:p w:rsidR="00181658" w:rsidRDefault="00181658" w:rsidP="00181658">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181658" w:rsidRDefault="00181658" w:rsidP="00181658">
      <w:pPr>
        <w:ind w:left="-567"/>
        <w:jc w:val="both"/>
        <w:rPr>
          <w:rFonts w:ascii="Times New Roman" w:hAnsi="Times New Roman" w:cs="Times New Roman"/>
          <w:sz w:val="28"/>
          <w:szCs w:val="28"/>
        </w:rPr>
      </w:pPr>
      <w:proofErr w:type="gramStart"/>
      <w:r w:rsidRPr="0018165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181658">
        <w:rPr>
          <w:rFonts w:ascii="Times New Roman" w:hAnsi="Times New Roman" w:cs="Times New Roman"/>
          <w:sz w:val="28"/>
          <w:szCs w:val="28"/>
        </w:rPr>
        <w:lastRenderedPageBreak/>
        <w:t xml:space="preserve">телефона, адрес (адреса) электронной почты (при наличии) и почтовый адрес, по которым должен быть направлен ответ заявителю; </w:t>
      </w:r>
      <w:proofErr w:type="gramEnd"/>
    </w:p>
    <w:p w:rsidR="00181658" w:rsidRDefault="00181658" w:rsidP="00181658">
      <w:pPr>
        <w:ind w:left="-567"/>
        <w:jc w:val="both"/>
        <w:rPr>
          <w:rFonts w:ascii="Times New Roman" w:hAnsi="Times New Roman" w:cs="Times New Roman"/>
          <w:sz w:val="28"/>
          <w:szCs w:val="28"/>
        </w:rPr>
      </w:pPr>
      <w:r w:rsidRPr="00181658">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81658" w:rsidRPr="00181658" w:rsidRDefault="00181658" w:rsidP="00181658">
      <w:pPr>
        <w:ind w:left="-567"/>
        <w:jc w:val="both"/>
        <w:rPr>
          <w:rFonts w:ascii="Times New Roman" w:hAnsi="Times New Roman" w:cs="Times New Roman"/>
          <w:sz w:val="28"/>
          <w:szCs w:val="28"/>
        </w:rPr>
      </w:pPr>
      <w:r w:rsidRPr="00181658">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81658"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Органы государственной власти, органы местного самоуправления и уполномоченные на рассмотрение жалобы должностные лица, которым может быть направлена жалоба </w:t>
      </w:r>
    </w:p>
    <w:p w:rsidR="00181658"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69. Жалоба рассматривается органом местного самоуправления 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81658"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w:t>
      </w:r>
    </w:p>
    <w:p w:rsidR="00181658" w:rsidRPr="00C570C9" w:rsidRDefault="00181658" w:rsidP="00181658">
      <w:pPr>
        <w:ind w:left="-567"/>
        <w:jc w:val="center"/>
        <w:rPr>
          <w:rFonts w:ascii="Times New Roman" w:hAnsi="Times New Roman" w:cs="Times New Roman"/>
          <w:b/>
          <w:sz w:val="28"/>
          <w:szCs w:val="28"/>
        </w:rPr>
      </w:pPr>
      <w:r w:rsidRPr="00C570C9">
        <w:rPr>
          <w:rFonts w:ascii="Times New Roman" w:hAnsi="Times New Roman" w:cs="Times New Roman"/>
          <w:b/>
          <w:sz w:val="28"/>
          <w:szCs w:val="28"/>
        </w:rPr>
        <w:t>Порядок подачи и рассмотрения жалобы</w:t>
      </w:r>
    </w:p>
    <w:p w:rsidR="00181658"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70.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 </w:t>
      </w:r>
    </w:p>
    <w:p w:rsidR="00181658"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1) почтовый адрес: </w:t>
      </w:r>
    </w:p>
    <w:p w:rsidR="00181658"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2) адрес электронной почты органа местного самоуправления</w:t>
      </w:r>
      <w:proofErr w:type="gramStart"/>
      <w:r w:rsidRPr="00C570C9">
        <w:rPr>
          <w:rFonts w:ascii="Times New Roman" w:hAnsi="Times New Roman" w:cs="Times New Roman"/>
          <w:sz w:val="28"/>
          <w:szCs w:val="28"/>
        </w:rPr>
        <w:t xml:space="preserve">: ____________________; </w:t>
      </w:r>
      <w:proofErr w:type="gramEnd"/>
    </w:p>
    <w:p w:rsidR="00181658"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3) официальный сайт органа местного самоуправления ___________________________; </w:t>
      </w:r>
    </w:p>
    <w:p w:rsidR="00181658"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lastRenderedPageBreak/>
        <w:t xml:space="preserve">4) Портал, электронный адрес: </w:t>
      </w:r>
      <w:hyperlink r:id="rId6" w:history="1">
        <w:r w:rsidRPr="00C570C9">
          <w:rPr>
            <w:rStyle w:val="a4"/>
            <w:rFonts w:ascii="Times New Roman" w:hAnsi="Times New Roman" w:cs="Times New Roman"/>
            <w:sz w:val="28"/>
            <w:szCs w:val="28"/>
          </w:rPr>
          <w:t>www.gosuslugi.ru</w:t>
        </w:r>
      </w:hyperlink>
      <w:r w:rsidRPr="00C570C9">
        <w:rPr>
          <w:rFonts w:ascii="Times New Roman" w:hAnsi="Times New Roman" w:cs="Times New Roman"/>
          <w:sz w:val="28"/>
          <w:szCs w:val="28"/>
        </w:rPr>
        <w:t xml:space="preserve">.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71.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может быть </w:t>
      </w:r>
      <w:proofErr w:type="gramStart"/>
      <w:r w:rsidRPr="00C570C9">
        <w:rPr>
          <w:rFonts w:ascii="Times New Roman" w:hAnsi="Times New Roman" w:cs="Times New Roman"/>
          <w:sz w:val="28"/>
          <w:szCs w:val="28"/>
        </w:rPr>
        <w:t>представлена</w:t>
      </w:r>
      <w:proofErr w:type="gramEnd"/>
      <w:r w:rsidRPr="00C570C9">
        <w:rPr>
          <w:rFonts w:ascii="Times New Roman" w:hAnsi="Times New Roman" w:cs="Times New Roman"/>
          <w:sz w:val="28"/>
          <w:szCs w:val="28"/>
        </w:rPr>
        <w:t xml:space="preserve">: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(для физических лиц);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72.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Время приёма жалоб должно совпадать со временем предоставления муниципальной услуги.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Жалоба в письменной форме может также быть направлена по почте.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73.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570C9" w:rsidRPr="00C570C9" w:rsidRDefault="00181658"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74.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w:t>
      </w:r>
      <w:r w:rsidR="00C570C9" w:rsidRPr="00C570C9">
        <w:rPr>
          <w:rFonts w:ascii="Times New Roman" w:hAnsi="Times New Roman" w:cs="Times New Roman"/>
          <w:sz w:val="28"/>
          <w:szCs w:val="28"/>
        </w:rPr>
        <w:t xml:space="preserve">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lastRenderedPageBreak/>
        <w:t xml:space="preserve">75.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C570C9" w:rsidRPr="00C570C9" w:rsidRDefault="00C570C9" w:rsidP="00C570C9">
      <w:pPr>
        <w:ind w:left="-567"/>
        <w:jc w:val="center"/>
        <w:rPr>
          <w:rFonts w:ascii="Times New Roman" w:hAnsi="Times New Roman" w:cs="Times New Roman"/>
          <w:b/>
          <w:sz w:val="28"/>
          <w:szCs w:val="28"/>
        </w:rPr>
      </w:pPr>
      <w:r w:rsidRPr="00C570C9">
        <w:rPr>
          <w:rFonts w:ascii="Times New Roman" w:hAnsi="Times New Roman" w:cs="Times New Roman"/>
          <w:b/>
          <w:sz w:val="28"/>
          <w:szCs w:val="28"/>
        </w:rPr>
        <w:t>Сроки рассмотрения жалобы</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76. </w:t>
      </w:r>
      <w:proofErr w:type="gramStart"/>
      <w:r w:rsidRPr="00C570C9">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наделённым полномочиями по рассмотрению жалоб, в течение 15-ти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570C9">
        <w:rPr>
          <w:rFonts w:ascii="Times New Roman" w:hAnsi="Times New Roman" w:cs="Times New Roman"/>
          <w:sz w:val="28"/>
          <w:szCs w:val="28"/>
        </w:rPr>
        <w:t xml:space="preserve"> исправлений - в течение 5-ти рабочих дней со дня её регистрации. </w:t>
      </w:r>
    </w:p>
    <w:p w:rsidR="00C570C9" w:rsidRPr="00C570C9" w:rsidRDefault="00C570C9" w:rsidP="00C570C9">
      <w:pPr>
        <w:ind w:left="-567"/>
        <w:jc w:val="center"/>
        <w:rPr>
          <w:rFonts w:ascii="Times New Roman" w:hAnsi="Times New Roman" w:cs="Times New Roman"/>
          <w:b/>
          <w:sz w:val="28"/>
          <w:szCs w:val="28"/>
        </w:rPr>
      </w:pPr>
      <w:r w:rsidRPr="00C570C9">
        <w:rPr>
          <w:rFonts w:ascii="Times New Roman" w:hAnsi="Times New Roman" w:cs="Times New Roman"/>
          <w:b/>
          <w:sz w:val="28"/>
          <w:szCs w:val="28"/>
        </w:rPr>
        <w:t>Перечень оснований для отказа в удовлетворении жалобы</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77. В удовлетворении жалобы отказывается в случае: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наличие вступившего в законную силу решения суда, арбитражного суда по жалобе о том же предмете и по тем же основаниям;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подача жалобы лицом, полномочия которого не подтверждены в порядке, установленном законодательством Российской Федерации;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наличие решения по жалобе, принятого ранее в соответствии с требованиями законодательства в отношении того же заявителя и по тому же предмету жалобы.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78. Уполномоченный на рассмотрение жалобы орган вправе оставить жалобу без ответа в следующих случаях: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наличие в жалобе нецензурных либо оскорбительных выражений, угроз жизни, здоровью и имуществу должностного лица, а также членов его семьи;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C570C9" w:rsidRPr="00C570C9" w:rsidRDefault="00C570C9" w:rsidP="00C570C9">
      <w:pPr>
        <w:ind w:left="-567"/>
        <w:jc w:val="center"/>
        <w:rPr>
          <w:rFonts w:ascii="Times New Roman" w:hAnsi="Times New Roman" w:cs="Times New Roman"/>
          <w:b/>
          <w:sz w:val="28"/>
          <w:szCs w:val="28"/>
        </w:rPr>
      </w:pPr>
      <w:r w:rsidRPr="00C570C9">
        <w:rPr>
          <w:rFonts w:ascii="Times New Roman" w:hAnsi="Times New Roman" w:cs="Times New Roman"/>
          <w:b/>
          <w:sz w:val="28"/>
          <w:szCs w:val="28"/>
        </w:rPr>
        <w:t>Результат рассмотрения жалобы</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79. По результатам рассмотрения жалобы орган, предоставляющий муниципальную услугу, принимает одно из следующих решений: </w:t>
      </w:r>
    </w:p>
    <w:p w:rsidR="00C570C9" w:rsidRPr="00C570C9" w:rsidRDefault="00C570C9" w:rsidP="00CF5BC4">
      <w:pPr>
        <w:ind w:left="-567"/>
        <w:jc w:val="both"/>
        <w:rPr>
          <w:rFonts w:ascii="Times New Roman" w:hAnsi="Times New Roman" w:cs="Times New Roman"/>
          <w:sz w:val="28"/>
          <w:szCs w:val="28"/>
        </w:rPr>
      </w:pPr>
      <w:proofErr w:type="gramStart"/>
      <w:r w:rsidRPr="00C570C9">
        <w:rPr>
          <w:rFonts w:ascii="Times New Roman" w:hAnsi="Times New Roman" w:cs="Times New Roman"/>
          <w:sz w:val="28"/>
          <w:szCs w:val="28"/>
        </w:rPr>
        <w:lastRenderedPageBreak/>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 </w:t>
      </w:r>
      <w:proofErr w:type="gramEnd"/>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2) отказывает в удовлетворении жалобы. </w:t>
      </w:r>
    </w:p>
    <w:p w:rsidR="00C570C9" w:rsidRPr="00C570C9" w:rsidRDefault="00C570C9" w:rsidP="00C570C9">
      <w:pPr>
        <w:ind w:left="-567"/>
        <w:jc w:val="center"/>
        <w:rPr>
          <w:rFonts w:ascii="Times New Roman" w:hAnsi="Times New Roman" w:cs="Times New Roman"/>
          <w:b/>
          <w:sz w:val="28"/>
          <w:szCs w:val="28"/>
        </w:rPr>
      </w:pPr>
      <w:r w:rsidRPr="00C570C9">
        <w:rPr>
          <w:rFonts w:ascii="Times New Roman" w:hAnsi="Times New Roman" w:cs="Times New Roman"/>
          <w:b/>
          <w:sz w:val="28"/>
          <w:szCs w:val="28"/>
        </w:rPr>
        <w:t>Порядок информирования заявителя о результатах рассмотрения жалобы</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80. Не позднее дня, следующего за днём принятия решения, указанного в пункте 75 настоящего Административного регламента, заявителю в письменной форме и по</w:t>
      </w:r>
      <w:r>
        <w:rPr>
          <w:rFonts w:ascii="Times New Roman" w:hAnsi="Times New Roman" w:cs="Times New Roman"/>
          <w:sz w:val="28"/>
          <w:szCs w:val="28"/>
        </w:rPr>
        <w:t xml:space="preserve"> </w:t>
      </w:r>
      <w:r w:rsidRPr="00C570C9">
        <w:rPr>
          <w:rFonts w:ascii="Times New Roman" w:hAnsi="Times New Roman" w:cs="Times New Roman"/>
          <w:sz w:val="28"/>
          <w:szCs w:val="28"/>
        </w:rPr>
        <w:t xml:space="preserve">желанию заявителя в электронной форме направляется мотивированный ответ о результатах рассмотрения жалобы. </w:t>
      </w:r>
    </w:p>
    <w:p w:rsidR="00C570C9" w:rsidRPr="00C570C9" w:rsidRDefault="00C570C9" w:rsidP="00C570C9">
      <w:pPr>
        <w:ind w:left="-567"/>
        <w:jc w:val="center"/>
        <w:rPr>
          <w:rFonts w:ascii="Times New Roman" w:hAnsi="Times New Roman" w:cs="Times New Roman"/>
          <w:b/>
          <w:sz w:val="28"/>
          <w:szCs w:val="28"/>
        </w:rPr>
      </w:pPr>
      <w:r w:rsidRPr="00C570C9">
        <w:rPr>
          <w:rFonts w:ascii="Times New Roman" w:hAnsi="Times New Roman" w:cs="Times New Roman"/>
          <w:b/>
          <w:sz w:val="28"/>
          <w:szCs w:val="28"/>
        </w:rPr>
        <w:t>Порядок обжалования решения, принятого по итогам рассмотрения жалобы</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81. Заявитель вправе обжаловать решение, принятое по итогам рассмотрения жалобы, направив ее вышестоящему должностному лицу, либо в судебном порядке. Досудебный (внесудебный) порядок обжалования решения, принятого по итогам рассмотрения жалобы, не является для заявителя обязательным. </w:t>
      </w:r>
    </w:p>
    <w:p w:rsidR="00C570C9" w:rsidRPr="00C570C9" w:rsidRDefault="00C570C9" w:rsidP="00C570C9">
      <w:pPr>
        <w:ind w:left="-567"/>
        <w:jc w:val="center"/>
        <w:rPr>
          <w:rFonts w:ascii="Times New Roman" w:hAnsi="Times New Roman" w:cs="Times New Roman"/>
          <w:b/>
          <w:sz w:val="28"/>
          <w:szCs w:val="28"/>
        </w:rPr>
      </w:pPr>
      <w:r w:rsidRPr="00C570C9">
        <w:rPr>
          <w:rFonts w:ascii="Times New Roman" w:hAnsi="Times New Roman" w:cs="Times New Roman"/>
          <w:b/>
          <w:sz w:val="28"/>
          <w:szCs w:val="28"/>
        </w:rPr>
        <w:t>Способы информирования заявителя о порядке подачи и рассмотрения жалобы</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82. Информирование заявителей о порядке подачи и рассмотрения жалобы осуществляется следующими способами: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1) путём непосредственного общения заявителя (при личном обращении либо по телефону) со специалистами, ответственными за рассмотрение жалобы;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2) путём взаимодействия специалистов, ответственных за рассмотрение жалобы, с заявителями по почте, по электронной почте; </w:t>
      </w:r>
    </w:p>
    <w:p w:rsidR="00C570C9"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 xml:space="preserve">3) посредством информационных материалов, которые размещаются на официальном сайте; </w:t>
      </w:r>
    </w:p>
    <w:p w:rsidR="00F5367F" w:rsidRPr="00C570C9" w:rsidRDefault="00C570C9" w:rsidP="00CF5BC4">
      <w:pPr>
        <w:ind w:left="-567"/>
        <w:jc w:val="both"/>
        <w:rPr>
          <w:rFonts w:ascii="Times New Roman" w:hAnsi="Times New Roman" w:cs="Times New Roman"/>
          <w:sz w:val="28"/>
          <w:szCs w:val="28"/>
        </w:rPr>
      </w:pPr>
      <w:r w:rsidRPr="00C570C9">
        <w:rPr>
          <w:rFonts w:ascii="Times New Roman" w:hAnsi="Times New Roman" w:cs="Times New Roman"/>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2E49B2" w:rsidRDefault="00C570C9" w:rsidP="00C570C9">
      <w:pPr>
        <w:ind w:left="-567"/>
        <w:jc w:val="center"/>
        <w:rPr>
          <w:rFonts w:ascii="Times New Roman" w:hAnsi="Times New Roman" w:cs="Times New Roman"/>
          <w:sz w:val="28"/>
          <w:szCs w:val="28"/>
        </w:rPr>
      </w:pPr>
      <w:r>
        <w:rPr>
          <w:rFonts w:ascii="Times New Roman" w:hAnsi="Times New Roman" w:cs="Times New Roman"/>
          <w:sz w:val="28"/>
          <w:szCs w:val="28"/>
        </w:rPr>
        <w:t>____________________</w:t>
      </w:r>
    </w:p>
    <w:p w:rsidR="00C570C9" w:rsidRDefault="00C570C9" w:rsidP="00C570C9">
      <w:pPr>
        <w:ind w:left="-567"/>
        <w:jc w:val="center"/>
        <w:rPr>
          <w:rFonts w:ascii="Times New Roman" w:hAnsi="Times New Roman" w:cs="Times New Roman"/>
          <w:sz w:val="28"/>
          <w:szCs w:val="28"/>
        </w:rPr>
      </w:pPr>
    </w:p>
    <w:p w:rsidR="00C570C9" w:rsidRDefault="00C570C9" w:rsidP="00C570C9">
      <w:pPr>
        <w:ind w:left="-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1к                                                                                         Административному регламенту</w:t>
      </w:r>
    </w:p>
    <w:p w:rsidR="00C570C9" w:rsidRDefault="00C570C9" w:rsidP="00C570C9">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007B406D">
        <w:rPr>
          <w:rFonts w:ascii="Times New Roman" w:hAnsi="Times New Roman" w:cs="Times New Roman"/>
          <w:sz w:val="28"/>
          <w:szCs w:val="28"/>
        </w:rPr>
        <w:t>___</w:t>
      </w:r>
      <w:r>
        <w:rPr>
          <w:rFonts w:ascii="Times New Roman" w:hAnsi="Times New Roman" w:cs="Times New Roman"/>
          <w:sz w:val="28"/>
          <w:szCs w:val="28"/>
        </w:rPr>
        <w:t xml:space="preserve">                                                                            </w:t>
      </w:r>
      <w:r w:rsidRPr="00C570C9">
        <w:rPr>
          <w:rFonts w:ascii="Times New Roman" w:hAnsi="Times New Roman" w:cs="Times New Roman"/>
          <w:sz w:val="20"/>
          <w:szCs w:val="20"/>
        </w:rPr>
        <w:t xml:space="preserve">(наименование должности и органа местного </w:t>
      </w:r>
      <w:r>
        <w:rPr>
          <w:rFonts w:ascii="Times New Roman" w:hAnsi="Times New Roman" w:cs="Times New Roman"/>
          <w:sz w:val="20"/>
          <w:szCs w:val="20"/>
        </w:rPr>
        <w:t xml:space="preserve">                                                                                                           </w:t>
      </w:r>
      <w:r w:rsidRPr="00C570C9">
        <w:rPr>
          <w:rFonts w:ascii="Times New Roman" w:hAnsi="Times New Roman" w:cs="Times New Roman"/>
          <w:sz w:val="20"/>
          <w:szCs w:val="20"/>
        </w:rPr>
        <w:t>самоуправления)</w:t>
      </w:r>
    </w:p>
    <w:p w:rsidR="00C570C9" w:rsidRDefault="00C570C9" w:rsidP="00C570C9">
      <w:pPr>
        <w:ind w:left="-567"/>
        <w:jc w:val="right"/>
        <w:rPr>
          <w:rFonts w:ascii="Times New Roman" w:hAnsi="Times New Roman" w:cs="Times New Roman"/>
          <w:sz w:val="28"/>
          <w:szCs w:val="28"/>
        </w:rPr>
      </w:pPr>
      <w:r>
        <w:rPr>
          <w:rFonts w:ascii="Times New Roman" w:hAnsi="Times New Roman" w:cs="Times New Roman"/>
          <w:sz w:val="28"/>
          <w:szCs w:val="28"/>
        </w:rPr>
        <w:t>от гражданки ___________________</w:t>
      </w:r>
      <w:r w:rsidR="007B406D">
        <w:rPr>
          <w:rFonts w:ascii="Times New Roman" w:hAnsi="Times New Roman" w:cs="Times New Roman"/>
          <w:sz w:val="28"/>
          <w:szCs w:val="28"/>
        </w:rPr>
        <w:t>___</w:t>
      </w:r>
    </w:p>
    <w:p w:rsidR="00C570C9" w:rsidRDefault="00C570C9" w:rsidP="00C570C9">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007B406D">
        <w:rPr>
          <w:rFonts w:ascii="Times New Roman" w:hAnsi="Times New Roman" w:cs="Times New Roman"/>
          <w:sz w:val="28"/>
          <w:szCs w:val="28"/>
        </w:rPr>
        <w:t xml:space="preserve">___                                                                                  </w:t>
      </w:r>
      <w:r w:rsidR="007B406D" w:rsidRPr="007B406D">
        <w:rPr>
          <w:rFonts w:ascii="Times New Roman" w:hAnsi="Times New Roman" w:cs="Times New Roman"/>
          <w:sz w:val="20"/>
          <w:szCs w:val="20"/>
        </w:rPr>
        <w:t>(фамилия, имя, отчество)</w:t>
      </w:r>
    </w:p>
    <w:p w:rsidR="00C570C9" w:rsidRPr="007B406D" w:rsidRDefault="007B406D" w:rsidP="00C570C9">
      <w:pPr>
        <w:ind w:left="-567"/>
        <w:jc w:val="right"/>
        <w:rPr>
          <w:rFonts w:ascii="Times New Roman" w:hAnsi="Times New Roman" w:cs="Times New Roman"/>
          <w:sz w:val="28"/>
          <w:szCs w:val="28"/>
        </w:rPr>
      </w:pPr>
      <w:r w:rsidRPr="007B406D">
        <w:rPr>
          <w:rFonts w:ascii="Times New Roman" w:hAnsi="Times New Roman" w:cs="Times New Roman"/>
          <w:sz w:val="28"/>
          <w:szCs w:val="28"/>
        </w:rPr>
        <w:t>проживающег</w:t>
      </w:r>
      <w:proofErr w:type="gramStart"/>
      <w:r w:rsidRPr="007B406D">
        <w:rPr>
          <w:rFonts w:ascii="Times New Roman" w:hAnsi="Times New Roman" w:cs="Times New Roman"/>
          <w:sz w:val="28"/>
          <w:szCs w:val="28"/>
        </w:rPr>
        <w:t>о(</w:t>
      </w:r>
      <w:proofErr w:type="gramEnd"/>
      <w:r w:rsidRPr="007B406D">
        <w:rPr>
          <w:rFonts w:ascii="Times New Roman" w:hAnsi="Times New Roman" w:cs="Times New Roman"/>
          <w:sz w:val="28"/>
          <w:szCs w:val="28"/>
        </w:rPr>
        <w:t>ей) по адресу:</w:t>
      </w:r>
      <w:r>
        <w:rPr>
          <w:rFonts w:ascii="Times New Roman" w:hAnsi="Times New Roman" w:cs="Times New Roman"/>
          <w:sz w:val="28"/>
          <w:szCs w:val="28"/>
        </w:rPr>
        <w:t xml:space="preserve"> ________</w:t>
      </w:r>
    </w:p>
    <w:p w:rsidR="00C570C9" w:rsidRDefault="007B406D" w:rsidP="007B406D">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__________________________________</w:t>
      </w:r>
    </w:p>
    <w:p w:rsidR="00C570C9" w:rsidRDefault="007B406D" w:rsidP="007B406D">
      <w:pPr>
        <w:ind w:left="-567"/>
        <w:jc w:val="right"/>
        <w:rPr>
          <w:rFonts w:ascii="Times New Roman" w:hAnsi="Times New Roman" w:cs="Times New Roman"/>
          <w:sz w:val="28"/>
          <w:szCs w:val="28"/>
        </w:rPr>
      </w:pPr>
      <w:r>
        <w:rPr>
          <w:rFonts w:ascii="Times New Roman" w:hAnsi="Times New Roman" w:cs="Times New Roman"/>
          <w:sz w:val="28"/>
          <w:szCs w:val="28"/>
        </w:rPr>
        <w:t>номер телефона ____________________</w:t>
      </w:r>
    </w:p>
    <w:p w:rsidR="003506CB" w:rsidRDefault="003506CB" w:rsidP="003506CB">
      <w:pPr>
        <w:ind w:left="-567"/>
        <w:rPr>
          <w:rFonts w:ascii="Times New Roman" w:hAnsi="Times New Roman" w:cs="Times New Roman"/>
          <w:sz w:val="28"/>
          <w:szCs w:val="28"/>
        </w:rPr>
      </w:pPr>
      <w:r>
        <w:rPr>
          <w:rFonts w:ascii="Times New Roman" w:hAnsi="Times New Roman" w:cs="Times New Roman"/>
          <w:sz w:val="28"/>
          <w:szCs w:val="28"/>
        </w:rPr>
        <w:t>Заявление</w:t>
      </w:r>
    </w:p>
    <w:p w:rsidR="003506CB" w:rsidRDefault="003506CB" w:rsidP="003506CB">
      <w:pPr>
        <w:ind w:left="-567"/>
        <w:rPr>
          <w:rFonts w:ascii="Times New Roman" w:hAnsi="Times New Roman" w:cs="Times New Roman"/>
          <w:sz w:val="28"/>
          <w:szCs w:val="28"/>
        </w:rPr>
      </w:pPr>
      <w:r>
        <w:rPr>
          <w:rFonts w:ascii="Times New Roman" w:hAnsi="Times New Roman" w:cs="Times New Roman"/>
          <w:sz w:val="28"/>
          <w:szCs w:val="28"/>
        </w:rPr>
        <w:t>Прошу выдать мне,</w:t>
      </w:r>
    </w:p>
    <w:p w:rsidR="003506CB" w:rsidRPr="003506CB" w:rsidRDefault="003506CB" w:rsidP="003506CB">
      <w:pPr>
        <w:ind w:left="-567"/>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                                </w:t>
      </w:r>
      <w:r w:rsidRPr="003506CB">
        <w:rPr>
          <w:rFonts w:ascii="Times New Roman" w:hAnsi="Times New Roman" w:cs="Times New Roman"/>
          <w:sz w:val="20"/>
          <w:szCs w:val="20"/>
        </w:rPr>
        <w:t>(фамилия, имя, отчество)</w:t>
      </w:r>
    </w:p>
    <w:p w:rsidR="00C570C9" w:rsidRDefault="003506CB" w:rsidP="003506CB">
      <w:pPr>
        <w:ind w:left="-567"/>
        <w:rPr>
          <w:rFonts w:ascii="Times New Roman" w:hAnsi="Times New Roman" w:cs="Times New Roman"/>
          <w:sz w:val="28"/>
          <w:szCs w:val="28"/>
        </w:rPr>
      </w:pPr>
      <w:r w:rsidRPr="003506CB">
        <w:rPr>
          <w:rFonts w:ascii="Times New Roman" w:hAnsi="Times New Roman" w:cs="Times New Roman"/>
          <w:sz w:val="28"/>
          <w:szCs w:val="28"/>
        </w:rPr>
        <w:t>паспорт: серия</w:t>
      </w:r>
      <w:r>
        <w:rPr>
          <w:rFonts w:ascii="Times New Roman" w:hAnsi="Times New Roman" w:cs="Times New Roman"/>
          <w:sz w:val="28"/>
          <w:szCs w:val="28"/>
        </w:rPr>
        <w:t xml:space="preserve"> _________ № _____________ выданный _________</w:t>
      </w:r>
    </w:p>
    <w:p w:rsidR="003506CB" w:rsidRDefault="003506CB" w:rsidP="003506CB">
      <w:pPr>
        <w:ind w:left="-567"/>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                                  </w:t>
      </w:r>
      <w:r w:rsidRPr="003506CB">
        <w:rPr>
          <w:rFonts w:ascii="Times New Roman" w:hAnsi="Times New Roman" w:cs="Times New Roman"/>
          <w:sz w:val="20"/>
          <w:szCs w:val="20"/>
        </w:rPr>
        <w:t xml:space="preserve">(кем, когда </w:t>
      </w:r>
      <w:proofErr w:type="gramStart"/>
      <w:r w:rsidRPr="003506CB">
        <w:rPr>
          <w:rFonts w:ascii="Times New Roman" w:hAnsi="Times New Roman" w:cs="Times New Roman"/>
          <w:sz w:val="20"/>
          <w:szCs w:val="20"/>
        </w:rPr>
        <w:t>выдан</w:t>
      </w:r>
      <w:proofErr w:type="gramEnd"/>
      <w:r w:rsidRPr="003506CB">
        <w:rPr>
          <w:rFonts w:ascii="Times New Roman" w:hAnsi="Times New Roman" w:cs="Times New Roman"/>
          <w:sz w:val="20"/>
          <w:szCs w:val="20"/>
        </w:rPr>
        <w:t>)</w:t>
      </w:r>
    </w:p>
    <w:p w:rsidR="003506CB" w:rsidRDefault="003506CB" w:rsidP="003506CB">
      <w:pPr>
        <w:ind w:left="-567"/>
        <w:rPr>
          <w:rFonts w:ascii="Times New Roman" w:hAnsi="Times New Roman" w:cs="Times New Roman"/>
          <w:sz w:val="28"/>
          <w:szCs w:val="28"/>
        </w:rPr>
      </w:pPr>
      <w:r w:rsidRPr="003506CB">
        <w:rPr>
          <w:rFonts w:ascii="Times New Roman" w:hAnsi="Times New Roman" w:cs="Times New Roman"/>
          <w:sz w:val="28"/>
          <w:szCs w:val="28"/>
        </w:rPr>
        <w:t>социальную выплату в 20 __ году</w:t>
      </w:r>
      <w:r>
        <w:rPr>
          <w:rFonts w:ascii="Times New Roman" w:hAnsi="Times New Roman" w:cs="Times New Roman"/>
          <w:sz w:val="28"/>
          <w:szCs w:val="28"/>
        </w:rPr>
        <w:t xml:space="preserve"> </w:t>
      </w:r>
    </w:p>
    <w:p w:rsidR="003506CB" w:rsidRPr="003506CB" w:rsidRDefault="003506CB" w:rsidP="003506CB">
      <w:pPr>
        <w:ind w:left="-567"/>
        <w:rPr>
          <w:rFonts w:ascii="Times New Roman" w:hAnsi="Times New Roman" w:cs="Times New Roman"/>
          <w:sz w:val="20"/>
          <w:szCs w:val="20"/>
        </w:rPr>
      </w:pP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______________________________________________________                                  </w:t>
      </w:r>
      <w:r w:rsidRPr="003506CB">
        <w:rPr>
          <w:rFonts w:ascii="Times New Roman" w:hAnsi="Times New Roman" w:cs="Times New Roman"/>
          <w:sz w:val="20"/>
          <w:szCs w:val="20"/>
        </w:rPr>
        <w:t>(</w:t>
      </w:r>
      <w:proofErr w:type="gramStart"/>
      <w:r w:rsidRPr="003506CB">
        <w:rPr>
          <w:rFonts w:ascii="Times New Roman" w:hAnsi="Times New Roman" w:cs="Times New Roman"/>
          <w:sz w:val="20"/>
          <w:szCs w:val="20"/>
        </w:rPr>
        <w:t>форма</w:t>
      </w:r>
      <w:proofErr w:type="gramEnd"/>
      <w:r w:rsidRPr="003506CB">
        <w:rPr>
          <w:rFonts w:ascii="Times New Roman" w:hAnsi="Times New Roman" w:cs="Times New Roman"/>
          <w:sz w:val="20"/>
          <w:szCs w:val="20"/>
        </w:rPr>
        <w:t xml:space="preserve"> приобретения жилья)</w:t>
      </w:r>
    </w:p>
    <w:p w:rsidR="002E49B2" w:rsidRPr="003506CB" w:rsidRDefault="003506CB" w:rsidP="002E49B2">
      <w:pPr>
        <w:ind w:left="-567"/>
        <w:jc w:val="both"/>
        <w:rPr>
          <w:rFonts w:ascii="Times New Roman" w:hAnsi="Times New Roman" w:cs="Times New Roman"/>
          <w:b/>
          <w:sz w:val="28"/>
          <w:szCs w:val="28"/>
        </w:rPr>
      </w:pPr>
      <w:r w:rsidRPr="003506CB">
        <w:rPr>
          <w:rFonts w:ascii="Times New Roman" w:hAnsi="Times New Roman" w:cs="Times New Roman"/>
          <w:sz w:val="28"/>
          <w:szCs w:val="28"/>
        </w:rPr>
        <w:t>на территории Оренбургской области.</w:t>
      </w:r>
    </w:p>
    <w:p w:rsidR="003506CB" w:rsidRDefault="003506CB">
      <w:pPr>
        <w:ind w:left="-567"/>
        <w:jc w:val="both"/>
        <w:rPr>
          <w:rFonts w:ascii="Times New Roman" w:hAnsi="Times New Roman" w:cs="Times New Roman"/>
          <w:b/>
          <w:sz w:val="28"/>
          <w:szCs w:val="28"/>
        </w:rPr>
      </w:pPr>
      <w:r>
        <w:rPr>
          <w:rFonts w:ascii="Times New Roman" w:hAnsi="Times New Roman" w:cs="Times New Roman"/>
          <w:b/>
          <w:sz w:val="28"/>
          <w:szCs w:val="28"/>
        </w:rPr>
        <w:t xml:space="preserve">________________________          ________          _______________ </w:t>
      </w:r>
    </w:p>
    <w:p w:rsidR="002E49B2" w:rsidRDefault="003506CB">
      <w:pPr>
        <w:ind w:left="-567"/>
        <w:jc w:val="both"/>
        <w:rPr>
          <w:rFonts w:ascii="Times New Roman" w:hAnsi="Times New Roman" w:cs="Times New Roman"/>
          <w:sz w:val="20"/>
          <w:szCs w:val="20"/>
        </w:rPr>
      </w:pPr>
      <w:r w:rsidRPr="003506CB">
        <w:rPr>
          <w:rFonts w:ascii="Times New Roman" w:hAnsi="Times New Roman" w:cs="Times New Roman"/>
          <w:sz w:val="20"/>
          <w:szCs w:val="20"/>
        </w:rPr>
        <w:t>(</w:t>
      </w:r>
      <w:r>
        <w:rPr>
          <w:rFonts w:ascii="Times New Roman" w:hAnsi="Times New Roman" w:cs="Times New Roman"/>
          <w:sz w:val="20"/>
          <w:szCs w:val="20"/>
        </w:rPr>
        <w:t>инициалы, фамилия заявителя</w:t>
      </w:r>
      <w:r w:rsidRPr="003506CB">
        <w:rPr>
          <w:rFonts w:ascii="Times New Roman" w:hAnsi="Times New Roman" w:cs="Times New Roman"/>
          <w:sz w:val="20"/>
          <w:szCs w:val="20"/>
        </w:rPr>
        <w:t>)</w:t>
      </w:r>
      <w:r>
        <w:rPr>
          <w:rFonts w:ascii="Times New Roman" w:hAnsi="Times New Roman" w:cs="Times New Roman"/>
          <w:sz w:val="20"/>
          <w:szCs w:val="20"/>
        </w:rPr>
        <w:t xml:space="preserve">                              (подпись)                                 (дата)</w:t>
      </w:r>
    </w:p>
    <w:p w:rsidR="003506CB" w:rsidRPr="003506CB" w:rsidRDefault="003506CB">
      <w:pPr>
        <w:ind w:left="-567"/>
        <w:jc w:val="both"/>
        <w:rPr>
          <w:rFonts w:ascii="Times New Roman" w:hAnsi="Times New Roman" w:cs="Times New Roman"/>
          <w:sz w:val="28"/>
          <w:szCs w:val="28"/>
        </w:rPr>
      </w:pPr>
      <w:r w:rsidRPr="003506CB">
        <w:rPr>
          <w:rFonts w:ascii="Times New Roman" w:hAnsi="Times New Roman" w:cs="Times New Roman"/>
          <w:sz w:val="28"/>
          <w:szCs w:val="28"/>
        </w:rPr>
        <w:t xml:space="preserve">Примечание. Формы приобретения жилья: </w:t>
      </w:r>
    </w:p>
    <w:p w:rsidR="003506CB" w:rsidRPr="003506CB" w:rsidRDefault="003506CB">
      <w:pPr>
        <w:ind w:left="-567"/>
        <w:jc w:val="both"/>
        <w:rPr>
          <w:rFonts w:ascii="Times New Roman" w:hAnsi="Times New Roman" w:cs="Times New Roman"/>
          <w:sz w:val="28"/>
          <w:szCs w:val="28"/>
        </w:rPr>
      </w:pPr>
      <w:r w:rsidRPr="003506CB">
        <w:rPr>
          <w:rFonts w:ascii="Times New Roman" w:hAnsi="Times New Roman" w:cs="Times New Roman"/>
          <w:sz w:val="28"/>
          <w:szCs w:val="28"/>
        </w:rPr>
        <w:t xml:space="preserve">- приобретение жилого помещения; </w:t>
      </w:r>
    </w:p>
    <w:p w:rsidR="003506CB" w:rsidRDefault="003506CB">
      <w:pPr>
        <w:ind w:left="-567"/>
        <w:jc w:val="both"/>
      </w:pPr>
      <w:r w:rsidRPr="003506CB">
        <w:rPr>
          <w:rFonts w:ascii="Times New Roman" w:hAnsi="Times New Roman" w:cs="Times New Roman"/>
          <w:sz w:val="28"/>
          <w:szCs w:val="28"/>
        </w:rPr>
        <w:t>- погашение задолженности при приобретении жилого помещения</w:t>
      </w:r>
      <w:r>
        <w:t>.</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ДА/НЕТ (</w:t>
      </w:r>
      <w:proofErr w:type="gramStart"/>
      <w:r w:rsidRPr="00C15B42">
        <w:rPr>
          <w:rFonts w:ascii="Times New Roman" w:hAnsi="Times New Roman" w:cs="Times New Roman"/>
          <w:sz w:val="28"/>
          <w:szCs w:val="28"/>
        </w:rPr>
        <w:t>нужное</w:t>
      </w:r>
      <w:proofErr w:type="gramEnd"/>
      <w:r w:rsidRPr="00C15B42">
        <w:rPr>
          <w:rFonts w:ascii="Times New Roman" w:hAnsi="Times New Roman" w:cs="Times New Roman"/>
          <w:sz w:val="28"/>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C15B42">
        <w:rPr>
          <w:rFonts w:ascii="Times New Roman" w:hAnsi="Times New Roman" w:cs="Times New Roman"/>
          <w:sz w:val="28"/>
          <w:szCs w:val="28"/>
        </w:rPr>
        <w:t>интернет-портала</w:t>
      </w:r>
      <w:proofErr w:type="spellEnd"/>
      <w:r w:rsidRPr="00C15B42">
        <w:rPr>
          <w:rFonts w:ascii="Times New Roman" w:hAnsi="Times New Roman" w:cs="Times New Roman"/>
          <w:sz w:val="28"/>
          <w:szCs w:val="28"/>
        </w:rPr>
        <w:t xml:space="preserve"> </w:t>
      </w:r>
      <w:proofErr w:type="spellStart"/>
      <w:r w:rsidRPr="00C15B42">
        <w:rPr>
          <w:rFonts w:ascii="Times New Roman" w:hAnsi="Times New Roman" w:cs="Times New Roman"/>
          <w:sz w:val="28"/>
          <w:szCs w:val="28"/>
        </w:rPr>
        <w:t>www.gosuslugi.ru</w:t>
      </w:r>
      <w:proofErr w:type="spellEnd"/>
      <w:r w:rsidRPr="00C15B42">
        <w:rPr>
          <w:rFonts w:ascii="Times New Roman" w:hAnsi="Times New Roman" w:cs="Times New Roman"/>
          <w:sz w:val="28"/>
          <w:szCs w:val="28"/>
        </w:rPr>
        <w:t xml:space="preserve"> (для заявителей, зарегистрированных в ЕСИА)</w:t>
      </w:r>
    </w:p>
    <w:p w:rsidR="003506CB"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lastRenderedPageBreak/>
        <w:t>СНИЛС</w:t>
      </w:r>
      <w:proofErr w:type="gramStart"/>
      <w:r w:rsidRPr="00C15B42">
        <w:rPr>
          <w:rFonts w:ascii="Times New Roman" w:hAnsi="Times New Roman" w:cs="Times New Roman"/>
          <w:sz w:val="28"/>
          <w:szCs w:val="28"/>
        </w:rPr>
        <w:t xml:space="preserve"> □□□-□□□-□□□-□□</w:t>
      </w:r>
      <w:proofErr w:type="gramEnd"/>
    </w:p>
    <w:p w:rsidR="00C15B42" w:rsidRPr="00C15B42" w:rsidRDefault="00C15B42" w:rsidP="00C15B42">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ДА/НЕТ (</w:t>
      </w:r>
      <w:proofErr w:type="gramStart"/>
      <w:r w:rsidRPr="00C15B42">
        <w:rPr>
          <w:rFonts w:ascii="Times New Roman" w:hAnsi="Times New Roman" w:cs="Times New Roman"/>
          <w:sz w:val="28"/>
          <w:szCs w:val="28"/>
        </w:rPr>
        <w:t>нужное</w:t>
      </w:r>
      <w:proofErr w:type="gramEnd"/>
      <w:r w:rsidRPr="00C15B42">
        <w:rPr>
          <w:rFonts w:ascii="Times New Roman" w:hAnsi="Times New Roman" w:cs="Times New Roman"/>
          <w:sz w:val="28"/>
          <w:szCs w:val="28"/>
        </w:rPr>
        <w:t xml:space="preserve"> подчеркнуть) Прошу произвести регистрацию на </w:t>
      </w:r>
      <w:proofErr w:type="spellStart"/>
      <w:r w:rsidRPr="00C15B42">
        <w:rPr>
          <w:rFonts w:ascii="Times New Roman" w:hAnsi="Times New Roman" w:cs="Times New Roman"/>
          <w:sz w:val="28"/>
          <w:szCs w:val="28"/>
        </w:rPr>
        <w:t>интернет-портале</w:t>
      </w:r>
      <w:proofErr w:type="spellEnd"/>
      <w:r w:rsidRPr="00C15B42">
        <w:rPr>
          <w:rFonts w:ascii="Times New Roman" w:hAnsi="Times New Roman" w:cs="Times New Roman"/>
          <w:sz w:val="28"/>
          <w:szCs w:val="28"/>
        </w:rPr>
        <w:t xml:space="preserve"> </w:t>
      </w:r>
      <w:proofErr w:type="spellStart"/>
      <w:r w:rsidRPr="00C15B42">
        <w:rPr>
          <w:rFonts w:ascii="Times New Roman" w:hAnsi="Times New Roman" w:cs="Times New Roman"/>
          <w:sz w:val="28"/>
          <w:szCs w:val="28"/>
        </w:rPr>
        <w:t>www.gosuslugi.ru</w:t>
      </w:r>
      <w:proofErr w:type="spellEnd"/>
      <w:r w:rsidRPr="00C15B42">
        <w:rPr>
          <w:rFonts w:ascii="Times New Roman" w:hAnsi="Times New Roman" w:cs="Times New Roman"/>
          <w:sz w:val="28"/>
          <w:szCs w:val="28"/>
        </w:rPr>
        <w:t xml:space="preserve"> (в ЕСИА) (только для заявителей - физических лиц, не зарегистрированных в ЕСИА). </w:t>
      </w:r>
    </w:p>
    <w:p w:rsidR="00C15B42" w:rsidRPr="00C15B42" w:rsidRDefault="00C15B42" w:rsidP="00C15B42">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C15B42" w:rsidRPr="00C15B42" w:rsidRDefault="00C15B42" w:rsidP="00C15B42">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СНИЛС</w:t>
      </w:r>
      <w:proofErr w:type="gramStart"/>
      <w:r w:rsidRPr="00C15B42">
        <w:rPr>
          <w:rFonts w:ascii="Times New Roman" w:hAnsi="Times New Roman" w:cs="Times New Roman"/>
          <w:sz w:val="28"/>
          <w:szCs w:val="28"/>
        </w:rPr>
        <w:t xml:space="preserve"> □□□-□□□-□□□-□□</w:t>
      </w:r>
      <w:proofErr w:type="gramEnd"/>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номер мобильного телефона в федеральном формате: □□□□□□□□□□□</w:t>
      </w:r>
    </w:p>
    <w:p w:rsidR="00C15B42" w:rsidRPr="00C15B42" w:rsidRDefault="00C15B42" w:rsidP="00C15B42">
      <w:pPr>
        <w:ind w:left="-567"/>
        <w:jc w:val="both"/>
        <w:rPr>
          <w:rFonts w:ascii="Times New Roman" w:hAnsi="Times New Roman" w:cs="Times New Roman"/>
          <w:sz w:val="28"/>
          <w:szCs w:val="28"/>
        </w:rPr>
      </w:pPr>
      <w:proofErr w:type="gramStart"/>
      <w:r w:rsidRPr="00C15B42">
        <w:rPr>
          <w:rFonts w:ascii="Times New Roman" w:hAnsi="Times New Roman" w:cs="Times New Roman"/>
          <w:sz w:val="28"/>
          <w:szCs w:val="28"/>
          <w:lang w:val="en-US"/>
        </w:rPr>
        <w:t>e</w:t>
      </w:r>
      <w:r w:rsidRPr="00C15B42">
        <w:rPr>
          <w:rFonts w:ascii="Times New Roman" w:hAnsi="Times New Roman" w:cs="Times New Roman"/>
          <w:sz w:val="28"/>
          <w:szCs w:val="28"/>
        </w:rPr>
        <w:t>-</w:t>
      </w:r>
      <w:r w:rsidRPr="00C15B42">
        <w:rPr>
          <w:rFonts w:ascii="Times New Roman" w:hAnsi="Times New Roman" w:cs="Times New Roman"/>
          <w:sz w:val="28"/>
          <w:szCs w:val="28"/>
          <w:lang w:val="en-US"/>
        </w:rPr>
        <w:t>mail</w:t>
      </w:r>
      <w:proofErr w:type="gramEnd"/>
      <w:r w:rsidRPr="00C15B42">
        <w:rPr>
          <w:rFonts w:ascii="Times New Roman" w:hAnsi="Times New Roman" w:cs="Times New Roman"/>
          <w:sz w:val="28"/>
          <w:szCs w:val="28"/>
        </w:rPr>
        <w:t xml:space="preserve"> __________________________ (если имеется)</w:t>
      </w:r>
    </w:p>
    <w:p w:rsidR="00C15B42" w:rsidRPr="00C15B42" w:rsidRDefault="00C15B42" w:rsidP="00C15B42">
      <w:pPr>
        <w:ind w:left="-567"/>
        <w:rPr>
          <w:rFonts w:ascii="Times New Roman" w:hAnsi="Times New Roman" w:cs="Times New Roman"/>
          <w:sz w:val="28"/>
          <w:szCs w:val="28"/>
        </w:rPr>
      </w:pPr>
      <w:r w:rsidRPr="00C15B42">
        <w:rPr>
          <w:rFonts w:ascii="Times New Roman" w:hAnsi="Times New Roman" w:cs="Times New Roman"/>
          <w:sz w:val="28"/>
          <w:szCs w:val="28"/>
        </w:rPr>
        <w:t>гражданство - Российская Федерация/ _____________________________________   (</w:t>
      </w:r>
      <w:r w:rsidRPr="00C15B42">
        <w:rPr>
          <w:rFonts w:ascii="Times New Roman" w:hAnsi="Times New Roman" w:cs="Times New Roman"/>
          <w:sz w:val="28"/>
          <w:szCs w:val="28"/>
          <w:u w:val="single"/>
        </w:rPr>
        <w:t>наименование иностранного государства</w:t>
      </w:r>
      <w:r w:rsidRPr="00C15B42">
        <w:rPr>
          <w:rFonts w:ascii="Times New Roman" w:hAnsi="Times New Roman" w:cs="Times New Roman"/>
          <w:sz w:val="28"/>
          <w:szCs w:val="28"/>
        </w:rPr>
        <w:t>)</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В случае</w:t>
      </w:r>
      <w:proofErr w:type="gramStart"/>
      <w:r w:rsidRPr="00C15B42">
        <w:rPr>
          <w:rFonts w:ascii="Times New Roman" w:hAnsi="Times New Roman" w:cs="Times New Roman"/>
          <w:sz w:val="28"/>
          <w:szCs w:val="28"/>
        </w:rPr>
        <w:t>,</w:t>
      </w:r>
      <w:proofErr w:type="gramEnd"/>
      <w:r w:rsidRPr="00C15B42">
        <w:rPr>
          <w:rFonts w:ascii="Times New Roman" w:hAnsi="Times New Roman" w:cs="Times New Roman"/>
          <w:sz w:val="28"/>
          <w:szCs w:val="28"/>
        </w:rPr>
        <w:t xml:space="preserve"> если документ, удостоверяющий личность - паспорт гражданина РФ:</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серия, номер - □□□□ □□□□□□</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 xml:space="preserve">кем </w:t>
      </w:r>
      <w:proofErr w:type="gramStart"/>
      <w:r w:rsidRPr="00C15B42">
        <w:rPr>
          <w:rFonts w:ascii="Times New Roman" w:hAnsi="Times New Roman" w:cs="Times New Roman"/>
          <w:sz w:val="28"/>
          <w:szCs w:val="28"/>
        </w:rPr>
        <w:t>выдан</w:t>
      </w:r>
      <w:proofErr w:type="gramEnd"/>
      <w:r w:rsidRPr="00C15B42">
        <w:rPr>
          <w:rFonts w:ascii="Times New Roman" w:hAnsi="Times New Roman" w:cs="Times New Roman"/>
          <w:sz w:val="28"/>
          <w:szCs w:val="28"/>
        </w:rPr>
        <w:t xml:space="preserve"> - ______________________________________</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дата выдачи - □□.□□.□□□□</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код подразделения - □□□□□□</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дата рождения - □□.□□.□□□□</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место рождения ________________________________________________________</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В случае</w:t>
      </w:r>
      <w:proofErr w:type="gramStart"/>
      <w:r w:rsidRPr="00C15B42">
        <w:rPr>
          <w:rFonts w:ascii="Times New Roman" w:hAnsi="Times New Roman" w:cs="Times New Roman"/>
          <w:sz w:val="28"/>
          <w:szCs w:val="28"/>
        </w:rPr>
        <w:t>,</w:t>
      </w:r>
      <w:proofErr w:type="gramEnd"/>
      <w:r w:rsidRPr="00C15B42">
        <w:rPr>
          <w:rFonts w:ascii="Times New Roman" w:hAnsi="Times New Roman" w:cs="Times New Roman"/>
          <w:sz w:val="28"/>
          <w:szCs w:val="28"/>
        </w:rPr>
        <w:t xml:space="preserve"> если документ, удостоверяющий личность - паспорт гражданина иностранного государства:</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дата выдачи - □□.□□.□□□□</w:t>
      </w:r>
    </w:p>
    <w:p w:rsidR="00C15B42" w:rsidRPr="00C15B42" w:rsidRDefault="00C15B42" w:rsidP="00C15B42">
      <w:pPr>
        <w:ind w:left="-567"/>
        <w:jc w:val="both"/>
        <w:rPr>
          <w:rFonts w:ascii="Times New Roman" w:hAnsi="Times New Roman" w:cs="Times New Roman"/>
          <w:sz w:val="28"/>
          <w:szCs w:val="28"/>
        </w:rPr>
      </w:pPr>
      <w:r w:rsidRPr="00C15B42">
        <w:rPr>
          <w:rFonts w:ascii="Times New Roman" w:hAnsi="Times New Roman" w:cs="Times New Roman"/>
          <w:sz w:val="28"/>
          <w:szCs w:val="28"/>
        </w:rPr>
        <w:t>дата окончания срока действия - □□.□□.□□□□</w:t>
      </w:r>
    </w:p>
    <w:p w:rsidR="00C15B42" w:rsidRPr="00C15B42" w:rsidRDefault="00C15B42" w:rsidP="00C15B42">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ДА/НЕТ (</w:t>
      </w:r>
      <w:proofErr w:type="gramStart"/>
      <w:r w:rsidRPr="00C15B42">
        <w:rPr>
          <w:rFonts w:ascii="Times New Roman" w:hAnsi="Times New Roman" w:cs="Times New Roman"/>
          <w:sz w:val="28"/>
          <w:szCs w:val="28"/>
        </w:rPr>
        <w:t>нужное</w:t>
      </w:r>
      <w:proofErr w:type="gramEnd"/>
      <w:r w:rsidRPr="00C15B42">
        <w:rPr>
          <w:rFonts w:ascii="Times New Roman" w:hAnsi="Times New Roman" w:cs="Times New Roman"/>
          <w:sz w:val="28"/>
          <w:szCs w:val="28"/>
        </w:rPr>
        <w:t xml:space="preserve"> подчеркнуть) Прошу восстановить доступ на </w:t>
      </w:r>
      <w:proofErr w:type="spellStart"/>
      <w:r w:rsidRPr="00C15B42">
        <w:rPr>
          <w:rFonts w:ascii="Times New Roman" w:hAnsi="Times New Roman" w:cs="Times New Roman"/>
          <w:sz w:val="28"/>
          <w:szCs w:val="28"/>
        </w:rPr>
        <w:t>интернет-портале</w:t>
      </w:r>
      <w:proofErr w:type="spellEnd"/>
      <w:r w:rsidRPr="00C15B42">
        <w:rPr>
          <w:rFonts w:ascii="Times New Roman" w:hAnsi="Times New Roman" w:cs="Times New Roman"/>
          <w:sz w:val="28"/>
          <w:szCs w:val="28"/>
        </w:rPr>
        <w:t xml:space="preserve"> </w:t>
      </w:r>
      <w:proofErr w:type="spellStart"/>
      <w:r w:rsidRPr="00C15B42">
        <w:rPr>
          <w:rFonts w:ascii="Times New Roman" w:hAnsi="Times New Roman" w:cs="Times New Roman"/>
          <w:sz w:val="28"/>
          <w:szCs w:val="28"/>
        </w:rPr>
        <w:t>www.gosuslugi.ru</w:t>
      </w:r>
      <w:proofErr w:type="spellEnd"/>
      <w:r w:rsidRPr="00C15B42">
        <w:rPr>
          <w:rFonts w:ascii="Times New Roman" w:hAnsi="Times New Roman" w:cs="Times New Roman"/>
          <w:sz w:val="28"/>
          <w:szCs w:val="28"/>
        </w:rPr>
        <w:t xml:space="preserve"> (в ЕСИА) (для заявителей, ранее зарегистрированных в ЕСИА). </w:t>
      </w:r>
    </w:p>
    <w:p w:rsidR="00C15B42" w:rsidRDefault="00C15B42" w:rsidP="00C15B42">
      <w:pPr>
        <w:autoSpaceDE w:val="0"/>
        <w:autoSpaceDN w:val="0"/>
        <w:adjustRightInd w:val="0"/>
        <w:spacing w:after="0" w:line="240" w:lineRule="auto"/>
        <w:ind w:left="-567"/>
        <w:rPr>
          <w:rFonts w:ascii="Times New Roman" w:hAnsi="Times New Roman" w:cs="Times New Roman"/>
          <w:sz w:val="28"/>
          <w:szCs w:val="28"/>
        </w:rPr>
      </w:pPr>
    </w:p>
    <w:p w:rsidR="00C15B42" w:rsidRPr="00C15B42" w:rsidRDefault="00C15B42" w:rsidP="00C15B42">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ДА/НЕТ (</w:t>
      </w:r>
      <w:proofErr w:type="gramStart"/>
      <w:r w:rsidRPr="00C15B42">
        <w:rPr>
          <w:rFonts w:ascii="Times New Roman" w:hAnsi="Times New Roman" w:cs="Times New Roman"/>
          <w:sz w:val="28"/>
          <w:szCs w:val="28"/>
        </w:rPr>
        <w:t>нужное</w:t>
      </w:r>
      <w:proofErr w:type="gramEnd"/>
      <w:r w:rsidRPr="00C15B42">
        <w:rPr>
          <w:rFonts w:ascii="Times New Roman" w:hAnsi="Times New Roman" w:cs="Times New Roman"/>
          <w:sz w:val="28"/>
          <w:szCs w:val="28"/>
        </w:rPr>
        <w:t xml:space="preserve"> подчеркнуть) Прошу подтвердить регистрацию учетной записи на </w:t>
      </w:r>
      <w:proofErr w:type="spellStart"/>
      <w:r w:rsidRPr="00C15B42">
        <w:rPr>
          <w:rFonts w:ascii="Times New Roman" w:hAnsi="Times New Roman" w:cs="Times New Roman"/>
          <w:sz w:val="28"/>
          <w:szCs w:val="28"/>
        </w:rPr>
        <w:t>интернет-портале</w:t>
      </w:r>
      <w:proofErr w:type="spellEnd"/>
      <w:r w:rsidRPr="00C15B42">
        <w:rPr>
          <w:rFonts w:ascii="Times New Roman" w:hAnsi="Times New Roman" w:cs="Times New Roman"/>
          <w:sz w:val="28"/>
          <w:szCs w:val="28"/>
        </w:rPr>
        <w:t xml:space="preserve"> </w:t>
      </w:r>
      <w:proofErr w:type="spellStart"/>
      <w:r w:rsidRPr="00C15B42">
        <w:rPr>
          <w:rFonts w:ascii="Times New Roman" w:hAnsi="Times New Roman" w:cs="Times New Roman"/>
          <w:sz w:val="28"/>
          <w:szCs w:val="28"/>
        </w:rPr>
        <w:t>www.gosuslugi.ru</w:t>
      </w:r>
      <w:proofErr w:type="spellEnd"/>
      <w:r w:rsidRPr="00C15B42">
        <w:rPr>
          <w:rFonts w:ascii="Times New Roman" w:hAnsi="Times New Roman" w:cs="Times New Roman"/>
          <w:sz w:val="28"/>
          <w:szCs w:val="28"/>
        </w:rPr>
        <w:t xml:space="preserve"> (в ЕСИА)</w:t>
      </w:r>
    </w:p>
    <w:p w:rsidR="00C15B42" w:rsidRDefault="00C15B42" w:rsidP="00C15B42">
      <w:pPr>
        <w:ind w:left="-567"/>
        <w:jc w:val="both"/>
        <w:rPr>
          <w:rFonts w:ascii="Times New Roman" w:hAnsi="Times New Roman" w:cs="Times New Roman"/>
          <w:b/>
          <w:sz w:val="28"/>
          <w:szCs w:val="28"/>
        </w:rPr>
      </w:pPr>
    </w:p>
    <w:p w:rsidR="00C15B42" w:rsidRDefault="00C15B42" w:rsidP="00C15B42">
      <w:pPr>
        <w:ind w:left="-567"/>
        <w:jc w:val="both"/>
        <w:rPr>
          <w:rFonts w:ascii="Times New Roman" w:hAnsi="Times New Roman" w:cs="Times New Roman"/>
          <w:b/>
          <w:sz w:val="28"/>
          <w:szCs w:val="28"/>
        </w:rPr>
      </w:pPr>
    </w:p>
    <w:p w:rsidR="00C15B42" w:rsidRDefault="00C15B42" w:rsidP="00C15B42">
      <w:pPr>
        <w:ind w:left="-567"/>
        <w:jc w:val="both"/>
        <w:rPr>
          <w:rFonts w:ascii="Times New Roman" w:hAnsi="Times New Roman" w:cs="Times New Roman"/>
          <w:b/>
          <w:sz w:val="28"/>
          <w:szCs w:val="28"/>
        </w:rPr>
      </w:pPr>
    </w:p>
    <w:p w:rsidR="00C15B42" w:rsidRDefault="00C15B42" w:rsidP="00C15B42">
      <w:pPr>
        <w:ind w:left="-567"/>
        <w:jc w:val="both"/>
        <w:rPr>
          <w:rFonts w:ascii="Times New Roman" w:hAnsi="Times New Roman" w:cs="Times New Roman"/>
          <w:b/>
          <w:sz w:val="28"/>
          <w:szCs w:val="28"/>
        </w:rPr>
      </w:pPr>
    </w:p>
    <w:p w:rsidR="00C15B42" w:rsidRDefault="00C15B42" w:rsidP="00C15B42">
      <w:pPr>
        <w:ind w:left="-567"/>
        <w:jc w:val="right"/>
        <w:rPr>
          <w:rFonts w:ascii="Times New Roman" w:hAnsi="Times New Roman" w:cs="Times New Roman"/>
          <w:sz w:val="28"/>
          <w:szCs w:val="28"/>
        </w:rPr>
      </w:pPr>
      <w:r w:rsidRPr="00C15B42">
        <w:rPr>
          <w:rFonts w:ascii="Times New Roman" w:hAnsi="Times New Roman" w:cs="Times New Roman"/>
          <w:sz w:val="28"/>
          <w:szCs w:val="28"/>
        </w:rPr>
        <w:lastRenderedPageBreak/>
        <w:t>Прило</w:t>
      </w:r>
      <w:r>
        <w:rPr>
          <w:rFonts w:ascii="Times New Roman" w:hAnsi="Times New Roman" w:cs="Times New Roman"/>
          <w:sz w:val="28"/>
          <w:szCs w:val="28"/>
        </w:rPr>
        <w:t>жение № 2                                                                                                                         к Административному регламенту</w:t>
      </w:r>
    </w:p>
    <w:p w:rsidR="00C15B42" w:rsidRPr="00C15B42" w:rsidRDefault="00C15B42" w:rsidP="00C15B42">
      <w:pPr>
        <w:ind w:left="-567"/>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                                                                             </w:t>
      </w:r>
      <w:r w:rsidRPr="00C15B42">
        <w:rPr>
          <w:rFonts w:ascii="Times New Roman" w:hAnsi="Times New Roman" w:cs="Times New Roman"/>
          <w:sz w:val="20"/>
          <w:szCs w:val="20"/>
        </w:rPr>
        <w:t>(</w:t>
      </w:r>
      <w:r>
        <w:rPr>
          <w:rFonts w:ascii="Times New Roman" w:hAnsi="Times New Roman" w:cs="Times New Roman"/>
          <w:sz w:val="20"/>
          <w:szCs w:val="20"/>
        </w:rPr>
        <w:t>руководитель органа местного самоуправления</w:t>
      </w:r>
      <w:r w:rsidRPr="00C15B42">
        <w:rPr>
          <w:rFonts w:ascii="Times New Roman" w:hAnsi="Times New Roman" w:cs="Times New Roman"/>
          <w:sz w:val="20"/>
          <w:szCs w:val="20"/>
        </w:rPr>
        <w:t>)</w:t>
      </w:r>
    </w:p>
    <w:p w:rsidR="00C15B42" w:rsidRDefault="00C15B42" w:rsidP="00C15B42">
      <w:pPr>
        <w:ind w:left="-567"/>
        <w:jc w:val="right"/>
        <w:rPr>
          <w:rFonts w:ascii="Times New Roman" w:hAnsi="Times New Roman" w:cs="Times New Roman"/>
          <w:sz w:val="20"/>
          <w:szCs w:val="20"/>
        </w:rPr>
      </w:pPr>
      <w:r w:rsidRPr="00C15B42">
        <w:rPr>
          <w:rFonts w:ascii="Times New Roman" w:hAnsi="Times New Roman" w:cs="Times New Roman"/>
          <w:sz w:val="28"/>
          <w:szCs w:val="28"/>
        </w:rPr>
        <w:t>от гражданина (</w:t>
      </w:r>
      <w:proofErr w:type="spellStart"/>
      <w:r w:rsidRPr="00C15B42">
        <w:rPr>
          <w:rFonts w:ascii="Times New Roman" w:hAnsi="Times New Roman" w:cs="Times New Roman"/>
          <w:sz w:val="28"/>
          <w:szCs w:val="28"/>
        </w:rPr>
        <w:t>ки</w:t>
      </w:r>
      <w:proofErr w:type="spellEnd"/>
      <w:r w:rsidRPr="00C15B42">
        <w:rPr>
          <w:rFonts w:ascii="Times New Roman" w:hAnsi="Times New Roman" w:cs="Times New Roman"/>
          <w:sz w:val="28"/>
          <w:szCs w:val="28"/>
        </w:rPr>
        <w:t>)</w:t>
      </w:r>
      <w:r>
        <w:rPr>
          <w:rFonts w:ascii="Times New Roman" w:hAnsi="Times New Roman" w:cs="Times New Roman"/>
          <w:sz w:val="28"/>
          <w:szCs w:val="28"/>
        </w:rPr>
        <w:t xml:space="preserve"> _______________                                                                                </w:t>
      </w:r>
      <w:r w:rsidRPr="00C15B42">
        <w:rPr>
          <w:rFonts w:ascii="Times New Roman" w:hAnsi="Times New Roman" w:cs="Times New Roman"/>
          <w:sz w:val="20"/>
          <w:szCs w:val="20"/>
        </w:rPr>
        <w:t>(Ф.И.О.)</w:t>
      </w:r>
    </w:p>
    <w:p w:rsidR="00C15B42" w:rsidRDefault="00C15B42" w:rsidP="00C15B42">
      <w:pPr>
        <w:ind w:left="-567"/>
        <w:jc w:val="right"/>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C15B42" w:rsidRDefault="00C15B42" w:rsidP="00C15B42">
      <w:pPr>
        <w:ind w:left="-567"/>
        <w:jc w:val="right"/>
        <w:rPr>
          <w:rFonts w:ascii="Times New Roman" w:hAnsi="Times New Roman" w:cs="Times New Roman"/>
          <w:sz w:val="28"/>
          <w:szCs w:val="28"/>
        </w:rPr>
      </w:pPr>
      <w:proofErr w:type="gramStart"/>
      <w:r w:rsidRPr="00C15B42">
        <w:rPr>
          <w:rFonts w:ascii="Times New Roman" w:hAnsi="Times New Roman" w:cs="Times New Roman"/>
          <w:sz w:val="28"/>
          <w:szCs w:val="28"/>
        </w:rPr>
        <w:t>проживающего</w:t>
      </w:r>
      <w:proofErr w:type="gramEnd"/>
      <w:r w:rsidRPr="00C15B42">
        <w:rPr>
          <w:rFonts w:ascii="Times New Roman" w:hAnsi="Times New Roman" w:cs="Times New Roman"/>
          <w:sz w:val="28"/>
          <w:szCs w:val="28"/>
        </w:rPr>
        <w:t xml:space="preserve"> (ей) по адресу:</w:t>
      </w:r>
      <w:r>
        <w:rPr>
          <w:rFonts w:ascii="Times New Roman" w:hAnsi="Times New Roman" w:cs="Times New Roman"/>
          <w:sz w:val="28"/>
          <w:szCs w:val="28"/>
        </w:rPr>
        <w:t xml:space="preserve"> _____</w:t>
      </w:r>
    </w:p>
    <w:p w:rsidR="00C15B42" w:rsidRDefault="00C15B42" w:rsidP="00C15B42">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00B20AC1">
        <w:rPr>
          <w:rFonts w:ascii="Times New Roman" w:hAnsi="Times New Roman" w:cs="Times New Roman"/>
          <w:sz w:val="28"/>
          <w:szCs w:val="28"/>
        </w:rPr>
        <w:t>_</w:t>
      </w:r>
    </w:p>
    <w:p w:rsidR="00C15B42" w:rsidRDefault="00C15B42" w:rsidP="00C15B42">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00B20AC1">
        <w:rPr>
          <w:rFonts w:ascii="Times New Roman" w:hAnsi="Times New Roman" w:cs="Times New Roman"/>
          <w:sz w:val="28"/>
          <w:szCs w:val="28"/>
        </w:rPr>
        <w:t>_</w:t>
      </w:r>
    </w:p>
    <w:p w:rsidR="00C15B42" w:rsidRDefault="00C15B42" w:rsidP="00C15B42">
      <w:pPr>
        <w:ind w:left="-567"/>
        <w:jc w:val="right"/>
        <w:rPr>
          <w:rFonts w:ascii="Times New Roman" w:hAnsi="Times New Roman" w:cs="Times New Roman"/>
          <w:sz w:val="28"/>
          <w:szCs w:val="28"/>
        </w:rPr>
      </w:pPr>
      <w:r w:rsidRPr="00C15B42">
        <w:rPr>
          <w:rFonts w:ascii="Times New Roman" w:hAnsi="Times New Roman" w:cs="Times New Roman"/>
          <w:sz w:val="28"/>
          <w:szCs w:val="28"/>
        </w:rPr>
        <w:t>контактный телефон:</w:t>
      </w:r>
      <w:r>
        <w:rPr>
          <w:rFonts w:ascii="Times New Roman" w:hAnsi="Times New Roman" w:cs="Times New Roman"/>
          <w:sz w:val="28"/>
          <w:szCs w:val="28"/>
        </w:rPr>
        <w:t xml:space="preserve"> ____________</w:t>
      </w:r>
      <w:r w:rsidR="00B20AC1">
        <w:rPr>
          <w:rFonts w:ascii="Times New Roman" w:hAnsi="Times New Roman" w:cs="Times New Roman"/>
          <w:sz w:val="28"/>
          <w:szCs w:val="28"/>
        </w:rPr>
        <w:t>_</w:t>
      </w:r>
    </w:p>
    <w:p w:rsidR="00C15B42" w:rsidRDefault="00C15B42" w:rsidP="00C15B42">
      <w:pPr>
        <w:ind w:left="-567"/>
        <w:jc w:val="right"/>
        <w:rPr>
          <w:rFonts w:ascii="Times New Roman" w:hAnsi="Times New Roman" w:cs="Times New Roman"/>
          <w:sz w:val="28"/>
          <w:szCs w:val="28"/>
        </w:rPr>
      </w:pPr>
      <w:r>
        <w:rPr>
          <w:rFonts w:ascii="Times New Roman" w:hAnsi="Times New Roman" w:cs="Times New Roman"/>
          <w:sz w:val="28"/>
          <w:szCs w:val="28"/>
        </w:rPr>
        <w:t>_______________________________</w:t>
      </w:r>
      <w:r w:rsidR="00B20AC1">
        <w:rPr>
          <w:rFonts w:ascii="Times New Roman" w:hAnsi="Times New Roman" w:cs="Times New Roman"/>
          <w:sz w:val="28"/>
          <w:szCs w:val="28"/>
        </w:rPr>
        <w:t>_</w:t>
      </w:r>
    </w:p>
    <w:p w:rsidR="00C15B42" w:rsidRDefault="00C15B42" w:rsidP="00C15B42">
      <w:pPr>
        <w:ind w:left="-567"/>
        <w:jc w:val="center"/>
        <w:rPr>
          <w:rFonts w:ascii="Times New Roman" w:hAnsi="Times New Roman" w:cs="Times New Roman"/>
          <w:sz w:val="28"/>
          <w:szCs w:val="28"/>
        </w:rPr>
      </w:pPr>
    </w:p>
    <w:p w:rsidR="00C15B42" w:rsidRPr="00C15B42" w:rsidRDefault="00C15B42" w:rsidP="00C15B42">
      <w:pPr>
        <w:ind w:left="-567"/>
        <w:jc w:val="center"/>
        <w:rPr>
          <w:rFonts w:ascii="Times New Roman" w:hAnsi="Times New Roman" w:cs="Times New Roman"/>
          <w:sz w:val="28"/>
          <w:szCs w:val="28"/>
        </w:rPr>
      </w:pPr>
      <w:proofErr w:type="gramStart"/>
      <w:r w:rsidRPr="00C15B42">
        <w:rPr>
          <w:rFonts w:ascii="Times New Roman" w:hAnsi="Times New Roman" w:cs="Times New Roman"/>
          <w:sz w:val="28"/>
          <w:szCs w:val="28"/>
        </w:rPr>
        <w:t>З</w:t>
      </w:r>
      <w:proofErr w:type="gramEnd"/>
      <w:r w:rsidRPr="00C15B42">
        <w:rPr>
          <w:rFonts w:ascii="Times New Roman" w:hAnsi="Times New Roman" w:cs="Times New Roman"/>
          <w:sz w:val="28"/>
          <w:szCs w:val="28"/>
        </w:rPr>
        <w:t xml:space="preserve"> А Я В Л Е Н И Е</w:t>
      </w:r>
    </w:p>
    <w:p w:rsidR="00C15B42" w:rsidRDefault="00C15B42" w:rsidP="00C15B42">
      <w:pPr>
        <w:ind w:left="-567"/>
        <w:jc w:val="center"/>
        <w:rPr>
          <w:rFonts w:ascii="Times New Roman" w:hAnsi="Times New Roman" w:cs="Times New Roman"/>
          <w:sz w:val="20"/>
          <w:szCs w:val="20"/>
        </w:rPr>
      </w:pPr>
      <w:r w:rsidRPr="00C15B42">
        <w:rPr>
          <w:rFonts w:ascii="Times New Roman" w:hAnsi="Times New Roman" w:cs="Times New Roman"/>
          <w:sz w:val="28"/>
          <w:szCs w:val="28"/>
        </w:rPr>
        <w:t>Прошу выдать мне</w:t>
      </w:r>
      <w:r>
        <w:rPr>
          <w:rFonts w:ascii="Times New Roman" w:hAnsi="Times New Roman" w:cs="Times New Roman"/>
          <w:sz w:val="28"/>
          <w:szCs w:val="28"/>
        </w:rPr>
        <w:t xml:space="preserve"> ______________________________________________________ </w:t>
      </w:r>
      <w:r w:rsidRPr="00C15B42">
        <w:rPr>
          <w:rFonts w:ascii="Times New Roman" w:hAnsi="Times New Roman" w:cs="Times New Roman"/>
          <w:sz w:val="20"/>
          <w:szCs w:val="20"/>
        </w:rPr>
        <w:t>(Ф.И.О)</w:t>
      </w:r>
    </w:p>
    <w:p w:rsidR="005B2823" w:rsidRDefault="005B2823" w:rsidP="005B2823">
      <w:pPr>
        <w:ind w:left="-567"/>
        <w:jc w:val="both"/>
        <w:rPr>
          <w:rFonts w:ascii="Times New Roman" w:hAnsi="Times New Roman" w:cs="Times New Roman"/>
          <w:sz w:val="28"/>
          <w:szCs w:val="28"/>
        </w:rPr>
      </w:pPr>
      <w:r w:rsidRPr="003506CB">
        <w:rPr>
          <w:rFonts w:ascii="Times New Roman" w:hAnsi="Times New Roman" w:cs="Times New Roman"/>
          <w:sz w:val="28"/>
          <w:szCs w:val="28"/>
        </w:rPr>
        <w:t>паспорт: серия</w:t>
      </w:r>
      <w:r>
        <w:rPr>
          <w:rFonts w:ascii="Times New Roman" w:hAnsi="Times New Roman" w:cs="Times New Roman"/>
          <w:sz w:val="28"/>
          <w:szCs w:val="28"/>
        </w:rPr>
        <w:t xml:space="preserve"> _________ № _____________ выданный _______________________</w:t>
      </w:r>
    </w:p>
    <w:p w:rsidR="005B2823" w:rsidRDefault="005B2823" w:rsidP="005B2823">
      <w:pPr>
        <w:ind w:left="-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 «__» ______________ 20 __ г.</w:t>
      </w:r>
    </w:p>
    <w:p w:rsidR="005B2823" w:rsidRDefault="005B2823" w:rsidP="005B2823">
      <w:pPr>
        <w:ind w:left="-567"/>
        <w:jc w:val="both"/>
        <w:rPr>
          <w:rFonts w:ascii="Times New Roman" w:hAnsi="Times New Roman" w:cs="Times New Roman"/>
          <w:sz w:val="28"/>
          <w:szCs w:val="28"/>
        </w:rPr>
      </w:pPr>
      <w:r w:rsidRPr="005B2823">
        <w:rPr>
          <w:rFonts w:ascii="Times New Roman" w:hAnsi="Times New Roman" w:cs="Times New Roman"/>
          <w:sz w:val="28"/>
          <w:szCs w:val="28"/>
        </w:rPr>
        <w:t xml:space="preserve">свидетельство о праве на получение социальной выплаты </w:t>
      </w:r>
      <w:proofErr w:type="gramStart"/>
      <w:r w:rsidRPr="005B2823">
        <w:rPr>
          <w:rFonts w:ascii="Times New Roman" w:hAnsi="Times New Roman" w:cs="Times New Roman"/>
          <w:sz w:val="28"/>
          <w:szCs w:val="28"/>
        </w:rPr>
        <w:t>на</w:t>
      </w:r>
      <w:proofErr w:type="gramEnd"/>
      <w:r>
        <w:rPr>
          <w:rFonts w:ascii="Times New Roman" w:hAnsi="Times New Roman" w:cs="Times New Roman"/>
          <w:sz w:val="28"/>
          <w:szCs w:val="28"/>
        </w:rPr>
        <w:t xml:space="preserve"> __________________</w:t>
      </w:r>
    </w:p>
    <w:p w:rsidR="005B2823" w:rsidRDefault="005B2823" w:rsidP="005B2823">
      <w:pPr>
        <w:ind w:left="-567"/>
        <w:jc w:val="center"/>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______________________________________________________________________ </w:t>
      </w:r>
      <w:r w:rsidRPr="005B2823">
        <w:rPr>
          <w:rFonts w:ascii="Times New Roman" w:hAnsi="Times New Roman" w:cs="Times New Roman"/>
          <w:sz w:val="20"/>
          <w:szCs w:val="20"/>
        </w:rPr>
        <w:t>(форма приобретения)</w:t>
      </w:r>
    </w:p>
    <w:p w:rsidR="005B2823" w:rsidRDefault="005B2823" w:rsidP="005B2823">
      <w:pPr>
        <w:ind w:left="-567"/>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__________________________________________________________________________________________________, </w:t>
      </w:r>
      <w:r w:rsidRPr="005B2823">
        <w:rPr>
          <w:rFonts w:ascii="Times New Roman" w:hAnsi="Times New Roman" w:cs="Times New Roman"/>
          <w:sz w:val="28"/>
          <w:szCs w:val="28"/>
        </w:rPr>
        <w:t>также даю согласие на получение социальной выплаты в порядке и на условиях, которые установлены подпрограммой «Обеспечение жильем молодых семей в Оренбургской области на 2014–2020 годы».</w:t>
      </w:r>
      <w:r>
        <w:rPr>
          <w:rFonts w:ascii="Times New Roman" w:hAnsi="Times New Roman" w:cs="Times New Roman"/>
          <w:sz w:val="20"/>
          <w:szCs w:val="20"/>
        </w:rPr>
        <w:t xml:space="preserve">  </w:t>
      </w:r>
    </w:p>
    <w:p w:rsidR="005B2823" w:rsidRDefault="005B2823" w:rsidP="005B2823">
      <w:pPr>
        <w:ind w:left="-567"/>
        <w:jc w:val="both"/>
        <w:rPr>
          <w:rFonts w:ascii="Times New Roman" w:hAnsi="Times New Roman" w:cs="Times New Roman"/>
          <w:b/>
          <w:sz w:val="28"/>
          <w:szCs w:val="28"/>
        </w:rPr>
      </w:pPr>
      <w:r>
        <w:rPr>
          <w:rFonts w:ascii="Times New Roman" w:hAnsi="Times New Roman" w:cs="Times New Roman"/>
          <w:b/>
          <w:sz w:val="28"/>
          <w:szCs w:val="28"/>
        </w:rPr>
        <w:t xml:space="preserve">________________________                       ________                      _______________ </w:t>
      </w:r>
    </w:p>
    <w:p w:rsidR="005B2823" w:rsidRDefault="005B2823" w:rsidP="005B2823">
      <w:pPr>
        <w:ind w:left="-567"/>
        <w:jc w:val="both"/>
        <w:rPr>
          <w:rFonts w:ascii="Times New Roman" w:hAnsi="Times New Roman" w:cs="Times New Roman"/>
          <w:sz w:val="20"/>
          <w:szCs w:val="20"/>
        </w:rPr>
      </w:pPr>
      <w:r w:rsidRPr="003506CB">
        <w:rPr>
          <w:rFonts w:ascii="Times New Roman" w:hAnsi="Times New Roman" w:cs="Times New Roman"/>
          <w:sz w:val="20"/>
          <w:szCs w:val="20"/>
        </w:rPr>
        <w:t>(</w:t>
      </w:r>
      <w:r>
        <w:rPr>
          <w:rFonts w:ascii="Times New Roman" w:hAnsi="Times New Roman" w:cs="Times New Roman"/>
          <w:sz w:val="20"/>
          <w:szCs w:val="20"/>
        </w:rPr>
        <w:t>инициалы, фамилия заявителя</w:t>
      </w:r>
      <w:r w:rsidRPr="003506CB">
        <w:rPr>
          <w:rFonts w:ascii="Times New Roman" w:hAnsi="Times New Roman" w:cs="Times New Roman"/>
          <w:sz w:val="20"/>
          <w:szCs w:val="20"/>
        </w:rPr>
        <w:t>)</w:t>
      </w:r>
      <w:r>
        <w:rPr>
          <w:rFonts w:ascii="Times New Roman" w:hAnsi="Times New Roman" w:cs="Times New Roman"/>
          <w:sz w:val="20"/>
          <w:szCs w:val="20"/>
        </w:rPr>
        <w:t xml:space="preserve">                                                  (подпись)                                                (дата)</w:t>
      </w:r>
    </w:p>
    <w:p w:rsidR="005B2823" w:rsidRPr="005B2823" w:rsidRDefault="005B2823" w:rsidP="005B2823">
      <w:pPr>
        <w:ind w:left="-567"/>
        <w:jc w:val="both"/>
        <w:rPr>
          <w:rFonts w:ascii="Times New Roman" w:hAnsi="Times New Roman" w:cs="Times New Roman"/>
          <w:sz w:val="28"/>
          <w:szCs w:val="28"/>
        </w:rPr>
      </w:pPr>
      <w:r w:rsidRPr="005B2823">
        <w:rPr>
          <w:rFonts w:ascii="Times New Roman" w:hAnsi="Times New Roman" w:cs="Times New Roman"/>
          <w:sz w:val="28"/>
          <w:szCs w:val="28"/>
        </w:rPr>
        <w:t xml:space="preserve">*Формы приобретения жилья: </w:t>
      </w:r>
    </w:p>
    <w:p w:rsidR="005B2823" w:rsidRPr="005B2823" w:rsidRDefault="005B2823" w:rsidP="005B2823">
      <w:pPr>
        <w:ind w:left="-567"/>
        <w:jc w:val="both"/>
        <w:rPr>
          <w:rFonts w:ascii="Times New Roman" w:hAnsi="Times New Roman" w:cs="Times New Roman"/>
          <w:sz w:val="28"/>
          <w:szCs w:val="28"/>
        </w:rPr>
      </w:pPr>
      <w:r w:rsidRPr="005B2823">
        <w:rPr>
          <w:rFonts w:ascii="Times New Roman" w:hAnsi="Times New Roman" w:cs="Times New Roman"/>
          <w:sz w:val="28"/>
          <w:szCs w:val="28"/>
        </w:rPr>
        <w:t xml:space="preserve">1 – приобретение жилого помещения; </w:t>
      </w:r>
    </w:p>
    <w:p w:rsidR="005B2823" w:rsidRDefault="005B2823" w:rsidP="005B2823">
      <w:pPr>
        <w:ind w:left="-567"/>
        <w:jc w:val="both"/>
        <w:rPr>
          <w:rFonts w:ascii="Times New Roman" w:hAnsi="Times New Roman" w:cs="Times New Roman"/>
          <w:sz w:val="28"/>
          <w:szCs w:val="28"/>
        </w:rPr>
      </w:pPr>
      <w:r w:rsidRPr="005B2823">
        <w:rPr>
          <w:rFonts w:ascii="Times New Roman" w:hAnsi="Times New Roman" w:cs="Times New Roman"/>
          <w:sz w:val="28"/>
          <w:szCs w:val="28"/>
        </w:rPr>
        <w:lastRenderedPageBreak/>
        <w:t>2 – погашение задолженности при приобретении жилого помещения (на погашение основной суммы долга и уплаты процентов по жилищным кредитам).</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ДА/НЕТ (</w:t>
      </w:r>
      <w:proofErr w:type="gramStart"/>
      <w:r w:rsidRPr="00C15B42">
        <w:rPr>
          <w:rFonts w:ascii="Times New Roman" w:hAnsi="Times New Roman" w:cs="Times New Roman"/>
          <w:sz w:val="28"/>
          <w:szCs w:val="28"/>
        </w:rPr>
        <w:t>нужное</w:t>
      </w:r>
      <w:proofErr w:type="gramEnd"/>
      <w:r w:rsidRPr="00C15B42">
        <w:rPr>
          <w:rFonts w:ascii="Times New Roman" w:hAnsi="Times New Roman" w:cs="Times New Roman"/>
          <w:sz w:val="28"/>
          <w:szCs w:val="28"/>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C15B42">
        <w:rPr>
          <w:rFonts w:ascii="Times New Roman" w:hAnsi="Times New Roman" w:cs="Times New Roman"/>
          <w:sz w:val="28"/>
          <w:szCs w:val="28"/>
        </w:rPr>
        <w:t>интернет-портала</w:t>
      </w:r>
      <w:proofErr w:type="spellEnd"/>
      <w:r w:rsidRPr="00C15B42">
        <w:rPr>
          <w:rFonts w:ascii="Times New Roman" w:hAnsi="Times New Roman" w:cs="Times New Roman"/>
          <w:sz w:val="28"/>
          <w:szCs w:val="28"/>
        </w:rPr>
        <w:t xml:space="preserve"> </w:t>
      </w:r>
      <w:proofErr w:type="spellStart"/>
      <w:r w:rsidRPr="00C15B42">
        <w:rPr>
          <w:rFonts w:ascii="Times New Roman" w:hAnsi="Times New Roman" w:cs="Times New Roman"/>
          <w:sz w:val="28"/>
          <w:szCs w:val="28"/>
        </w:rPr>
        <w:t>www.gosuslugi.ru</w:t>
      </w:r>
      <w:proofErr w:type="spellEnd"/>
      <w:r w:rsidRPr="00C15B42">
        <w:rPr>
          <w:rFonts w:ascii="Times New Roman" w:hAnsi="Times New Roman" w:cs="Times New Roman"/>
          <w:sz w:val="28"/>
          <w:szCs w:val="28"/>
        </w:rPr>
        <w:t xml:space="preserve"> (для заявителей, зарегистрированных в ЕСИА)</w:t>
      </w:r>
    </w:p>
    <w:p w:rsidR="005B2823"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СНИЛС</w:t>
      </w:r>
      <w:proofErr w:type="gramStart"/>
      <w:r w:rsidRPr="00C15B42">
        <w:rPr>
          <w:rFonts w:ascii="Times New Roman" w:hAnsi="Times New Roman" w:cs="Times New Roman"/>
          <w:sz w:val="28"/>
          <w:szCs w:val="28"/>
        </w:rPr>
        <w:t xml:space="preserve"> □□□-□□□-□□□-□□</w:t>
      </w:r>
      <w:proofErr w:type="gramEnd"/>
    </w:p>
    <w:p w:rsidR="005B2823" w:rsidRPr="00C15B42" w:rsidRDefault="005B2823" w:rsidP="005B2823">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ДА/НЕТ (</w:t>
      </w:r>
      <w:proofErr w:type="gramStart"/>
      <w:r w:rsidRPr="00C15B42">
        <w:rPr>
          <w:rFonts w:ascii="Times New Roman" w:hAnsi="Times New Roman" w:cs="Times New Roman"/>
          <w:sz w:val="28"/>
          <w:szCs w:val="28"/>
        </w:rPr>
        <w:t>нужное</w:t>
      </w:r>
      <w:proofErr w:type="gramEnd"/>
      <w:r w:rsidRPr="00C15B42">
        <w:rPr>
          <w:rFonts w:ascii="Times New Roman" w:hAnsi="Times New Roman" w:cs="Times New Roman"/>
          <w:sz w:val="28"/>
          <w:szCs w:val="28"/>
        </w:rPr>
        <w:t xml:space="preserve"> подчеркнуть) Прошу произвести регистрацию на </w:t>
      </w:r>
      <w:proofErr w:type="spellStart"/>
      <w:r w:rsidRPr="00C15B42">
        <w:rPr>
          <w:rFonts w:ascii="Times New Roman" w:hAnsi="Times New Roman" w:cs="Times New Roman"/>
          <w:sz w:val="28"/>
          <w:szCs w:val="28"/>
        </w:rPr>
        <w:t>интернет-портале</w:t>
      </w:r>
      <w:proofErr w:type="spellEnd"/>
      <w:r w:rsidRPr="00C15B42">
        <w:rPr>
          <w:rFonts w:ascii="Times New Roman" w:hAnsi="Times New Roman" w:cs="Times New Roman"/>
          <w:sz w:val="28"/>
          <w:szCs w:val="28"/>
        </w:rPr>
        <w:t xml:space="preserve"> </w:t>
      </w:r>
      <w:proofErr w:type="spellStart"/>
      <w:r w:rsidRPr="00C15B42">
        <w:rPr>
          <w:rFonts w:ascii="Times New Roman" w:hAnsi="Times New Roman" w:cs="Times New Roman"/>
          <w:sz w:val="28"/>
          <w:szCs w:val="28"/>
        </w:rPr>
        <w:t>www.gosuslugi.ru</w:t>
      </w:r>
      <w:proofErr w:type="spellEnd"/>
      <w:r w:rsidRPr="00C15B42">
        <w:rPr>
          <w:rFonts w:ascii="Times New Roman" w:hAnsi="Times New Roman" w:cs="Times New Roman"/>
          <w:sz w:val="28"/>
          <w:szCs w:val="28"/>
        </w:rPr>
        <w:t xml:space="preserve"> (в ЕСИА) (только для заявителей - физических лиц, не зарегистрированных в ЕСИА). </w:t>
      </w:r>
    </w:p>
    <w:p w:rsidR="005B2823" w:rsidRPr="00C15B42" w:rsidRDefault="005B2823" w:rsidP="005B2823">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B2823" w:rsidRPr="00C15B42" w:rsidRDefault="005B2823" w:rsidP="005B2823">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СНИЛС</w:t>
      </w:r>
      <w:proofErr w:type="gramStart"/>
      <w:r w:rsidRPr="00C15B42">
        <w:rPr>
          <w:rFonts w:ascii="Times New Roman" w:hAnsi="Times New Roman" w:cs="Times New Roman"/>
          <w:sz w:val="28"/>
          <w:szCs w:val="28"/>
        </w:rPr>
        <w:t xml:space="preserve"> □□□-□□□-□□□-□□</w:t>
      </w:r>
      <w:proofErr w:type="gramEnd"/>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номер мобильного телефона в федеральном формате: □□□□□□□□□□□</w:t>
      </w:r>
    </w:p>
    <w:p w:rsidR="005B2823" w:rsidRPr="00C15B42" w:rsidRDefault="005B2823" w:rsidP="005B2823">
      <w:pPr>
        <w:ind w:left="-567"/>
        <w:jc w:val="both"/>
        <w:rPr>
          <w:rFonts w:ascii="Times New Roman" w:hAnsi="Times New Roman" w:cs="Times New Roman"/>
          <w:sz w:val="28"/>
          <w:szCs w:val="28"/>
        </w:rPr>
      </w:pPr>
      <w:proofErr w:type="gramStart"/>
      <w:r w:rsidRPr="00C15B42">
        <w:rPr>
          <w:rFonts w:ascii="Times New Roman" w:hAnsi="Times New Roman" w:cs="Times New Roman"/>
          <w:sz w:val="28"/>
          <w:szCs w:val="28"/>
          <w:lang w:val="en-US"/>
        </w:rPr>
        <w:t>e</w:t>
      </w:r>
      <w:r w:rsidRPr="00C15B42">
        <w:rPr>
          <w:rFonts w:ascii="Times New Roman" w:hAnsi="Times New Roman" w:cs="Times New Roman"/>
          <w:sz w:val="28"/>
          <w:szCs w:val="28"/>
        </w:rPr>
        <w:t>-</w:t>
      </w:r>
      <w:r w:rsidRPr="00C15B42">
        <w:rPr>
          <w:rFonts w:ascii="Times New Roman" w:hAnsi="Times New Roman" w:cs="Times New Roman"/>
          <w:sz w:val="28"/>
          <w:szCs w:val="28"/>
          <w:lang w:val="en-US"/>
        </w:rPr>
        <w:t>mail</w:t>
      </w:r>
      <w:proofErr w:type="gramEnd"/>
      <w:r w:rsidRPr="00C15B42">
        <w:rPr>
          <w:rFonts w:ascii="Times New Roman" w:hAnsi="Times New Roman" w:cs="Times New Roman"/>
          <w:sz w:val="28"/>
          <w:szCs w:val="28"/>
        </w:rPr>
        <w:t xml:space="preserve"> __________________________ (если имеется)</w:t>
      </w:r>
    </w:p>
    <w:p w:rsidR="005B2823" w:rsidRPr="00C15B42" w:rsidRDefault="005B2823" w:rsidP="005B2823">
      <w:pPr>
        <w:ind w:left="-567"/>
        <w:rPr>
          <w:rFonts w:ascii="Times New Roman" w:hAnsi="Times New Roman" w:cs="Times New Roman"/>
          <w:sz w:val="28"/>
          <w:szCs w:val="28"/>
        </w:rPr>
      </w:pPr>
      <w:r w:rsidRPr="00C15B42">
        <w:rPr>
          <w:rFonts w:ascii="Times New Roman" w:hAnsi="Times New Roman" w:cs="Times New Roman"/>
          <w:sz w:val="28"/>
          <w:szCs w:val="28"/>
        </w:rPr>
        <w:t>гражданство - Российская Федерация/ _____________________________________   (</w:t>
      </w:r>
      <w:r w:rsidRPr="00C15B42">
        <w:rPr>
          <w:rFonts w:ascii="Times New Roman" w:hAnsi="Times New Roman" w:cs="Times New Roman"/>
          <w:sz w:val="28"/>
          <w:szCs w:val="28"/>
          <w:u w:val="single"/>
        </w:rPr>
        <w:t>наименование иностранного государства</w:t>
      </w:r>
      <w:r w:rsidRPr="00C15B42">
        <w:rPr>
          <w:rFonts w:ascii="Times New Roman" w:hAnsi="Times New Roman" w:cs="Times New Roman"/>
          <w:sz w:val="28"/>
          <w:szCs w:val="28"/>
        </w:rPr>
        <w:t>)</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В случае</w:t>
      </w:r>
      <w:proofErr w:type="gramStart"/>
      <w:r w:rsidRPr="00C15B42">
        <w:rPr>
          <w:rFonts w:ascii="Times New Roman" w:hAnsi="Times New Roman" w:cs="Times New Roman"/>
          <w:sz w:val="28"/>
          <w:szCs w:val="28"/>
        </w:rPr>
        <w:t>,</w:t>
      </w:r>
      <w:proofErr w:type="gramEnd"/>
      <w:r w:rsidRPr="00C15B42">
        <w:rPr>
          <w:rFonts w:ascii="Times New Roman" w:hAnsi="Times New Roman" w:cs="Times New Roman"/>
          <w:sz w:val="28"/>
          <w:szCs w:val="28"/>
        </w:rPr>
        <w:t xml:space="preserve"> если документ, удостоверяющий личность - паспорт гражданина РФ:</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серия, номер - □□□□ □□□□□□</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 xml:space="preserve">кем </w:t>
      </w:r>
      <w:proofErr w:type="gramStart"/>
      <w:r w:rsidRPr="00C15B42">
        <w:rPr>
          <w:rFonts w:ascii="Times New Roman" w:hAnsi="Times New Roman" w:cs="Times New Roman"/>
          <w:sz w:val="28"/>
          <w:szCs w:val="28"/>
        </w:rPr>
        <w:t>выдан</w:t>
      </w:r>
      <w:proofErr w:type="gramEnd"/>
      <w:r w:rsidRPr="00C15B42">
        <w:rPr>
          <w:rFonts w:ascii="Times New Roman" w:hAnsi="Times New Roman" w:cs="Times New Roman"/>
          <w:sz w:val="28"/>
          <w:szCs w:val="28"/>
        </w:rPr>
        <w:t xml:space="preserve"> - ______________________________________</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дата выдачи - □□.□□.□□□□</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код подразделения - □□□□□□</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дата рождения - □□.□□.□□□□</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место рождения ________________________________________________________</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В случае</w:t>
      </w:r>
      <w:proofErr w:type="gramStart"/>
      <w:r w:rsidRPr="00C15B42">
        <w:rPr>
          <w:rFonts w:ascii="Times New Roman" w:hAnsi="Times New Roman" w:cs="Times New Roman"/>
          <w:sz w:val="28"/>
          <w:szCs w:val="28"/>
        </w:rPr>
        <w:t>,</w:t>
      </w:r>
      <w:proofErr w:type="gramEnd"/>
      <w:r w:rsidRPr="00C15B42">
        <w:rPr>
          <w:rFonts w:ascii="Times New Roman" w:hAnsi="Times New Roman" w:cs="Times New Roman"/>
          <w:sz w:val="28"/>
          <w:szCs w:val="28"/>
        </w:rPr>
        <w:t xml:space="preserve"> если документ, удостоверяющий личность - паспорт гражданина иностранного государства:</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дата выдачи - □□.□□.□□□□</w:t>
      </w:r>
    </w:p>
    <w:p w:rsidR="005B2823" w:rsidRPr="00C15B42" w:rsidRDefault="005B2823" w:rsidP="005B2823">
      <w:pPr>
        <w:ind w:left="-567"/>
        <w:jc w:val="both"/>
        <w:rPr>
          <w:rFonts w:ascii="Times New Roman" w:hAnsi="Times New Roman" w:cs="Times New Roman"/>
          <w:sz w:val="28"/>
          <w:szCs w:val="28"/>
        </w:rPr>
      </w:pPr>
      <w:r w:rsidRPr="00C15B42">
        <w:rPr>
          <w:rFonts w:ascii="Times New Roman" w:hAnsi="Times New Roman" w:cs="Times New Roman"/>
          <w:sz w:val="28"/>
          <w:szCs w:val="28"/>
        </w:rPr>
        <w:t>дата окончания срока действия - □□.□□.□□□□</w:t>
      </w:r>
    </w:p>
    <w:p w:rsidR="005B2823" w:rsidRPr="00C15B42" w:rsidRDefault="005B2823" w:rsidP="005B2823">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ДА/НЕТ (</w:t>
      </w:r>
      <w:proofErr w:type="gramStart"/>
      <w:r w:rsidRPr="00C15B42">
        <w:rPr>
          <w:rFonts w:ascii="Times New Roman" w:hAnsi="Times New Roman" w:cs="Times New Roman"/>
          <w:sz w:val="28"/>
          <w:szCs w:val="28"/>
        </w:rPr>
        <w:t>нужное</w:t>
      </w:r>
      <w:proofErr w:type="gramEnd"/>
      <w:r w:rsidRPr="00C15B42">
        <w:rPr>
          <w:rFonts w:ascii="Times New Roman" w:hAnsi="Times New Roman" w:cs="Times New Roman"/>
          <w:sz w:val="28"/>
          <w:szCs w:val="28"/>
        </w:rPr>
        <w:t xml:space="preserve"> подчеркнуть) Прошу восстановить доступ на </w:t>
      </w:r>
      <w:proofErr w:type="spellStart"/>
      <w:r w:rsidRPr="00C15B42">
        <w:rPr>
          <w:rFonts w:ascii="Times New Roman" w:hAnsi="Times New Roman" w:cs="Times New Roman"/>
          <w:sz w:val="28"/>
          <w:szCs w:val="28"/>
        </w:rPr>
        <w:t>интернет-портале</w:t>
      </w:r>
      <w:proofErr w:type="spellEnd"/>
      <w:r w:rsidRPr="00C15B42">
        <w:rPr>
          <w:rFonts w:ascii="Times New Roman" w:hAnsi="Times New Roman" w:cs="Times New Roman"/>
          <w:sz w:val="28"/>
          <w:szCs w:val="28"/>
        </w:rPr>
        <w:t xml:space="preserve"> </w:t>
      </w:r>
      <w:proofErr w:type="spellStart"/>
      <w:r w:rsidRPr="00C15B42">
        <w:rPr>
          <w:rFonts w:ascii="Times New Roman" w:hAnsi="Times New Roman" w:cs="Times New Roman"/>
          <w:sz w:val="28"/>
          <w:szCs w:val="28"/>
        </w:rPr>
        <w:t>www.gosuslugi.ru</w:t>
      </w:r>
      <w:proofErr w:type="spellEnd"/>
      <w:r w:rsidRPr="00C15B42">
        <w:rPr>
          <w:rFonts w:ascii="Times New Roman" w:hAnsi="Times New Roman" w:cs="Times New Roman"/>
          <w:sz w:val="28"/>
          <w:szCs w:val="28"/>
        </w:rPr>
        <w:t xml:space="preserve"> (в ЕСИА) (для заявителей, ранее зарегистрированных в ЕСИА). </w:t>
      </w:r>
    </w:p>
    <w:p w:rsidR="005B2823" w:rsidRDefault="005B2823" w:rsidP="005B2823">
      <w:pPr>
        <w:autoSpaceDE w:val="0"/>
        <w:autoSpaceDN w:val="0"/>
        <w:adjustRightInd w:val="0"/>
        <w:spacing w:after="0" w:line="240" w:lineRule="auto"/>
        <w:ind w:left="-567"/>
        <w:rPr>
          <w:rFonts w:ascii="Times New Roman" w:hAnsi="Times New Roman" w:cs="Times New Roman"/>
          <w:sz w:val="28"/>
          <w:szCs w:val="28"/>
        </w:rPr>
      </w:pPr>
    </w:p>
    <w:p w:rsidR="005B2823" w:rsidRPr="00C15B42" w:rsidRDefault="005B2823" w:rsidP="005B2823">
      <w:pPr>
        <w:autoSpaceDE w:val="0"/>
        <w:autoSpaceDN w:val="0"/>
        <w:adjustRightInd w:val="0"/>
        <w:spacing w:after="0" w:line="240" w:lineRule="auto"/>
        <w:ind w:left="-567"/>
        <w:rPr>
          <w:rFonts w:ascii="Times New Roman" w:hAnsi="Times New Roman" w:cs="Times New Roman"/>
          <w:sz w:val="28"/>
          <w:szCs w:val="28"/>
        </w:rPr>
      </w:pPr>
      <w:r w:rsidRPr="00C15B42">
        <w:rPr>
          <w:rFonts w:ascii="Times New Roman" w:hAnsi="Times New Roman" w:cs="Times New Roman"/>
          <w:sz w:val="28"/>
          <w:szCs w:val="28"/>
        </w:rPr>
        <w:t>ДА/НЕТ (</w:t>
      </w:r>
      <w:proofErr w:type="gramStart"/>
      <w:r w:rsidRPr="00C15B42">
        <w:rPr>
          <w:rFonts w:ascii="Times New Roman" w:hAnsi="Times New Roman" w:cs="Times New Roman"/>
          <w:sz w:val="28"/>
          <w:szCs w:val="28"/>
        </w:rPr>
        <w:t>нужное</w:t>
      </w:r>
      <w:proofErr w:type="gramEnd"/>
      <w:r w:rsidRPr="00C15B42">
        <w:rPr>
          <w:rFonts w:ascii="Times New Roman" w:hAnsi="Times New Roman" w:cs="Times New Roman"/>
          <w:sz w:val="28"/>
          <w:szCs w:val="28"/>
        </w:rPr>
        <w:t xml:space="preserve"> подчеркнуть) Прошу подтвердить регистрацию учетной записи на </w:t>
      </w:r>
      <w:proofErr w:type="spellStart"/>
      <w:r w:rsidRPr="00C15B42">
        <w:rPr>
          <w:rFonts w:ascii="Times New Roman" w:hAnsi="Times New Roman" w:cs="Times New Roman"/>
          <w:sz w:val="28"/>
          <w:szCs w:val="28"/>
        </w:rPr>
        <w:t>интернет-портале</w:t>
      </w:r>
      <w:proofErr w:type="spellEnd"/>
      <w:r w:rsidRPr="00C15B42">
        <w:rPr>
          <w:rFonts w:ascii="Times New Roman" w:hAnsi="Times New Roman" w:cs="Times New Roman"/>
          <w:sz w:val="28"/>
          <w:szCs w:val="28"/>
        </w:rPr>
        <w:t xml:space="preserve"> </w:t>
      </w:r>
      <w:proofErr w:type="spellStart"/>
      <w:r w:rsidRPr="00C15B42">
        <w:rPr>
          <w:rFonts w:ascii="Times New Roman" w:hAnsi="Times New Roman" w:cs="Times New Roman"/>
          <w:sz w:val="28"/>
          <w:szCs w:val="28"/>
        </w:rPr>
        <w:t>www.gosuslugi.ru</w:t>
      </w:r>
      <w:proofErr w:type="spellEnd"/>
      <w:r w:rsidRPr="00C15B42">
        <w:rPr>
          <w:rFonts w:ascii="Times New Roman" w:hAnsi="Times New Roman" w:cs="Times New Roman"/>
          <w:sz w:val="28"/>
          <w:szCs w:val="28"/>
        </w:rPr>
        <w:t xml:space="preserve"> (в ЕСИА)</w:t>
      </w:r>
    </w:p>
    <w:p w:rsidR="005B2823" w:rsidRPr="005B2823" w:rsidRDefault="005B2823" w:rsidP="005B2823">
      <w:pPr>
        <w:ind w:left="-567"/>
        <w:jc w:val="both"/>
        <w:rPr>
          <w:rFonts w:ascii="Times New Roman" w:hAnsi="Times New Roman" w:cs="Times New Roman"/>
          <w:sz w:val="28"/>
          <w:szCs w:val="28"/>
        </w:rPr>
      </w:pPr>
    </w:p>
    <w:p w:rsidR="005B2823" w:rsidRDefault="005B2823" w:rsidP="005B2823">
      <w:pPr>
        <w:ind w:left="-567"/>
        <w:jc w:val="right"/>
        <w:rPr>
          <w:rFonts w:ascii="Times New Roman" w:hAnsi="Times New Roman" w:cs="Times New Roman"/>
          <w:sz w:val="28"/>
          <w:szCs w:val="28"/>
        </w:rPr>
      </w:pPr>
      <w:r w:rsidRPr="005B2823">
        <w:rPr>
          <w:rFonts w:ascii="Times New Roman" w:hAnsi="Times New Roman" w:cs="Times New Roman"/>
          <w:sz w:val="28"/>
          <w:szCs w:val="28"/>
        </w:rPr>
        <w:t xml:space="preserve">Приложение № </w:t>
      </w:r>
      <w:proofErr w:type="gramStart"/>
      <w:r w:rsidRPr="005B2823">
        <w:rPr>
          <w:rFonts w:ascii="Times New Roman" w:hAnsi="Times New Roman" w:cs="Times New Roman"/>
          <w:sz w:val="28"/>
          <w:szCs w:val="28"/>
        </w:rPr>
        <w:t>З</w:t>
      </w:r>
      <w:proofErr w:type="gramEnd"/>
      <w:r w:rsidRPr="005B28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2823">
        <w:rPr>
          <w:rFonts w:ascii="Times New Roman" w:hAnsi="Times New Roman" w:cs="Times New Roman"/>
          <w:sz w:val="28"/>
          <w:szCs w:val="28"/>
        </w:rPr>
        <w:t>к Административному регламенту</w:t>
      </w:r>
    </w:p>
    <w:p w:rsidR="005B2823" w:rsidRDefault="005B2823" w:rsidP="005B2823">
      <w:pPr>
        <w:ind w:left="-567"/>
        <w:jc w:val="center"/>
        <w:rPr>
          <w:rFonts w:ascii="Times New Roman" w:hAnsi="Times New Roman" w:cs="Times New Roman"/>
          <w:b/>
          <w:sz w:val="28"/>
          <w:szCs w:val="28"/>
        </w:rPr>
      </w:pPr>
      <w:r w:rsidRPr="005B2823">
        <w:rPr>
          <w:rFonts w:ascii="Times New Roman" w:hAnsi="Times New Roman" w:cs="Times New Roman"/>
          <w:b/>
          <w:sz w:val="28"/>
          <w:szCs w:val="28"/>
        </w:rPr>
        <w:t>Блок-схема исполнения предоставления муниципальной услуги «Предоставление социальных выплат на приобретение (строительство) жилья молодым семьям в рамках подпрограммы «Обеспечение жильем молодых семей в Оренбургской области на 2014–2020 годы»</w:t>
      </w:r>
    </w:p>
    <w:tbl>
      <w:tblPr>
        <w:tblStyle w:val="a5"/>
        <w:tblW w:w="0" w:type="auto"/>
        <w:tblInd w:w="-567" w:type="dxa"/>
        <w:tblLook w:val="04A0"/>
      </w:tblPr>
      <w:tblGrid>
        <w:gridCol w:w="9889"/>
      </w:tblGrid>
      <w:tr w:rsidR="005B2823" w:rsidTr="00B60BBA">
        <w:trPr>
          <w:trHeight w:val="767"/>
        </w:trPr>
        <w:tc>
          <w:tcPr>
            <w:tcW w:w="9889" w:type="dxa"/>
          </w:tcPr>
          <w:p w:rsidR="00B60BBA" w:rsidRDefault="00B60BBA" w:rsidP="005B2823">
            <w:pPr>
              <w:jc w:val="center"/>
            </w:pPr>
          </w:p>
          <w:p w:rsidR="005B2823" w:rsidRPr="00B60BBA" w:rsidRDefault="00B60BBA" w:rsidP="005B2823">
            <w:pPr>
              <w:jc w:val="center"/>
              <w:rPr>
                <w:rFonts w:ascii="Times New Roman" w:hAnsi="Times New Roman" w:cs="Times New Roman"/>
                <w:b/>
                <w:sz w:val="28"/>
                <w:szCs w:val="28"/>
              </w:rPr>
            </w:pPr>
            <w:r w:rsidRPr="00B60BBA">
              <w:rPr>
                <w:rFonts w:ascii="Times New Roman" w:hAnsi="Times New Roman" w:cs="Times New Roman"/>
                <w:sz w:val="28"/>
                <w:szCs w:val="28"/>
              </w:rPr>
              <w:t>Заявитель</w:t>
            </w:r>
          </w:p>
        </w:tc>
      </w:tr>
    </w:tbl>
    <w:p w:rsidR="005B2823" w:rsidRPr="005B2823" w:rsidRDefault="005B2823" w:rsidP="005B2823">
      <w:pPr>
        <w:ind w:left="-567"/>
        <w:jc w:val="both"/>
        <w:rPr>
          <w:rFonts w:ascii="Times New Roman" w:hAnsi="Times New Roman" w:cs="Times New Roman"/>
          <w:b/>
          <w:sz w:val="28"/>
          <w:szCs w:val="28"/>
        </w:rPr>
      </w:pPr>
      <w:r>
        <w:rPr>
          <w:rFonts w:ascii="Times New Roman" w:hAnsi="Times New Roman" w:cs="Times New Roman"/>
          <w:sz w:val="28"/>
          <w:szCs w:val="28"/>
          <w:shd w:val="clear" w:color="auto" w:fill="F9F9F9"/>
        </w:rPr>
        <w:t xml:space="preserve">          </w:t>
      </w:r>
      <w:r w:rsidR="00802E38">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 xml:space="preserve"> </w:t>
      </w:r>
      <w:proofErr w:type="spellStart"/>
      <w:r w:rsidRPr="005B2823">
        <w:rPr>
          <w:rFonts w:ascii="Times New Roman" w:hAnsi="Times New Roman" w:cs="Times New Roman"/>
          <w:sz w:val="28"/>
          <w:szCs w:val="28"/>
          <w:shd w:val="clear" w:color="auto" w:fill="F9F9F9"/>
        </w:rPr>
        <w:t>↓</w:t>
      </w:r>
      <w:proofErr w:type="spellEnd"/>
      <w:r w:rsidRPr="005B2823">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 xml:space="preserve">                                           </w:t>
      </w:r>
      <w:r w:rsidR="00802E38">
        <w:rPr>
          <w:rFonts w:ascii="Times New Roman" w:hAnsi="Times New Roman" w:cs="Times New Roman"/>
          <w:sz w:val="28"/>
          <w:szCs w:val="28"/>
          <w:shd w:val="clear" w:color="auto" w:fill="F9F9F9"/>
        </w:rPr>
        <w:t xml:space="preserve"> </w:t>
      </w:r>
      <w:proofErr w:type="spellStart"/>
      <w:r w:rsidRPr="005B2823">
        <w:rPr>
          <w:rFonts w:ascii="Times New Roman" w:hAnsi="Times New Roman" w:cs="Times New Roman"/>
          <w:sz w:val="28"/>
          <w:szCs w:val="28"/>
          <w:shd w:val="clear" w:color="auto" w:fill="F9F9F9"/>
        </w:rPr>
        <w:t>↓</w:t>
      </w:r>
      <w:proofErr w:type="spellEnd"/>
      <w:r w:rsidRPr="005B2823">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 xml:space="preserve">                                       </w:t>
      </w:r>
      <w:r w:rsidR="00802E38">
        <w:rPr>
          <w:rFonts w:ascii="Times New Roman" w:hAnsi="Times New Roman" w:cs="Times New Roman"/>
          <w:sz w:val="28"/>
          <w:szCs w:val="28"/>
          <w:shd w:val="clear" w:color="auto" w:fill="F9F9F9"/>
        </w:rPr>
        <w:t xml:space="preserve">    </w:t>
      </w:r>
      <w:r>
        <w:rPr>
          <w:rFonts w:ascii="Times New Roman" w:hAnsi="Times New Roman" w:cs="Times New Roman"/>
          <w:sz w:val="28"/>
          <w:szCs w:val="28"/>
          <w:shd w:val="clear" w:color="auto" w:fill="F9F9F9"/>
        </w:rPr>
        <w:t xml:space="preserve"> </w:t>
      </w:r>
      <w:proofErr w:type="spellStart"/>
      <w:r w:rsidRPr="005B2823">
        <w:rPr>
          <w:rFonts w:ascii="Times New Roman" w:hAnsi="Times New Roman" w:cs="Times New Roman"/>
          <w:sz w:val="28"/>
          <w:szCs w:val="28"/>
          <w:shd w:val="clear" w:color="auto" w:fill="F9F9F9"/>
        </w:rPr>
        <w:t>↓</w:t>
      </w:r>
      <w:proofErr w:type="spellEnd"/>
    </w:p>
    <w:tbl>
      <w:tblPr>
        <w:tblStyle w:val="a5"/>
        <w:tblW w:w="0" w:type="auto"/>
        <w:tblInd w:w="-567" w:type="dxa"/>
        <w:tblLook w:val="04A0"/>
      </w:tblPr>
      <w:tblGrid>
        <w:gridCol w:w="3190"/>
        <w:gridCol w:w="3190"/>
        <w:gridCol w:w="3509"/>
      </w:tblGrid>
      <w:tr w:rsidR="005B2823" w:rsidRPr="00802E38" w:rsidTr="00B60BBA">
        <w:trPr>
          <w:trHeight w:val="543"/>
        </w:trPr>
        <w:tc>
          <w:tcPr>
            <w:tcW w:w="3190" w:type="dxa"/>
          </w:tcPr>
          <w:p w:rsidR="005B2823" w:rsidRPr="00802E38" w:rsidRDefault="00B60BBA" w:rsidP="005B2823">
            <w:pPr>
              <w:jc w:val="center"/>
              <w:rPr>
                <w:rFonts w:ascii="Times New Roman" w:hAnsi="Times New Roman" w:cs="Times New Roman"/>
                <w:sz w:val="28"/>
                <w:szCs w:val="28"/>
              </w:rPr>
            </w:pPr>
            <w:r w:rsidRPr="00802E38">
              <w:rPr>
                <w:rFonts w:ascii="Times New Roman" w:hAnsi="Times New Roman" w:cs="Times New Roman"/>
                <w:sz w:val="28"/>
                <w:szCs w:val="28"/>
              </w:rPr>
              <w:t>МФЦ</w:t>
            </w:r>
          </w:p>
        </w:tc>
        <w:tc>
          <w:tcPr>
            <w:tcW w:w="3190" w:type="dxa"/>
          </w:tcPr>
          <w:p w:rsidR="005B2823" w:rsidRPr="00802E38" w:rsidRDefault="00B60BBA" w:rsidP="005B2823">
            <w:pPr>
              <w:jc w:val="center"/>
              <w:rPr>
                <w:rFonts w:ascii="Times New Roman" w:hAnsi="Times New Roman" w:cs="Times New Roman"/>
                <w:sz w:val="28"/>
                <w:szCs w:val="28"/>
              </w:rPr>
            </w:pPr>
            <w:r w:rsidRPr="00802E38">
              <w:rPr>
                <w:rFonts w:ascii="Times New Roman" w:hAnsi="Times New Roman" w:cs="Times New Roman"/>
                <w:sz w:val="28"/>
                <w:szCs w:val="28"/>
              </w:rPr>
              <w:t>Орган местного самоуправления</w:t>
            </w:r>
          </w:p>
        </w:tc>
        <w:tc>
          <w:tcPr>
            <w:tcW w:w="3509" w:type="dxa"/>
          </w:tcPr>
          <w:p w:rsidR="005B2823" w:rsidRPr="00802E38" w:rsidRDefault="00B60BBA" w:rsidP="005B2823">
            <w:pPr>
              <w:jc w:val="center"/>
              <w:rPr>
                <w:rFonts w:ascii="Times New Roman" w:hAnsi="Times New Roman" w:cs="Times New Roman"/>
                <w:sz w:val="28"/>
                <w:szCs w:val="28"/>
              </w:rPr>
            </w:pPr>
            <w:r w:rsidRPr="00802E38">
              <w:rPr>
                <w:rFonts w:ascii="Times New Roman" w:hAnsi="Times New Roman" w:cs="Times New Roman"/>
                <w:sz w:val="28"/>
                <w:szCs w:val="28"/>
              </w:rPr>
              <w:t>Портал</w:t>
            </w:r>
          </w:p>
        </w:tc>
      </w:tr>
    </w:tbl>
    <w:p w:rsidR="005B2823" w:rsidRPr="00802E38" w:rsidRDefault="00B60BBA" w:rsidP="005B2823">
      <w:pPr>
        <w:ind w:left="-567"/>
        <w:jc w:val="both"/>
        <w:rPr>
          <w:rFonts w:ascii="Times New Roman" w:hAnsi="Times New Roman" w:cs="Times New Roman"/>
          <w:sz w:val="28"/>
          <w:szCs w:val="28"/>
        </w:rPr>
      </w:pPr>
      <w:r w:rsidRPr="00802E38">
        <w:rPr>
          <w:rFonts w:ascii="Times New Roman" w:hAnsi="Times New Roman" w:cs="Times New Roman"/>
          <w:color w:val="000000"/>
          <w:sz w:val="28"/>
          <w:szCs w:val="28"/>
          <w:shd w:val="clear" w:color="auto" w:fill="F9F9F9"/>
        </w:rPr>
        <w:t xml:space="preserve">                                                                   </w:t>
      </w:r>
      <w:proofErr w:type="spellStart"/>
      <w:r w:rsidR="005B2823"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9889"/>
      </w:tblGrid>
      <w:tr w:rsidR="00B60BBA" w:rsidRPr="00802E38" w:rsidTr="00B60BBA">
        <w:trPr>
          <w:trHeight w:val="687"/>
        </w:trPr>
        <w:tc>
          <w:tcPr>
            <w:tcW w:w="9889" w:type="dxa"/>
          </w:tcPr>
          <w:p w:rsidR="00B60BBA" w:rsidRPr="00802E38" w:rsidRDefault="00B60BBA" w:rsidP="00B60BBA">
            <w:pPr>
              <w:jc w:val="center"/>
              <w:rPr>
                <w:rFonts w:ascii="Times New Roman" w:hAnsi="Times New Roman" w:cs="Times New Roman"/>
                <w:sz w:val="28"/>
                <w:szCs w:val="28"/>
              </w:rPr>
            </w:pPr>
            <w:r w:rsidRPr="00802E38">
              <w:rPr>
                <w:rFonts w:ascii="Times New Roman" w:hAnsi="Times New Roman" w:cs="Times New Roman"/>
                <w:sz w:val="28"/>
                <w:szCs w:val="28"/>
              </w:rPr>
              <w:t>Прием заявления по форме согласно приложению № 1 к настоящему Административному регламенту и документов, регистрация заявления</w:t>
            </w:r>
          </w:p>
        </w:tc>
      </w:tr>
    </w:tbl>
    <w:p w:rsidR="005B2823" w:rsidRPr="00802E38" w:rsidRDefault="00B60BBA" w:rsidP="005B2823">
      <w:pPr>
        <w:ind w:left="-567"/>
        <w:jc w:val="both"/>
        <w:rPr>
          <w:rFonts w:ascii="Times New Roman" w:hAnsi="Times New Roman" w:cs="Times New Roman"/>
          <w:sz w:val="28"/>
          <w:szCs w:val="28"/>
        </w:rPr>
      </w:pPr>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9889"/>
      </w:tblGrid>
      <w:tr w:rsidR="00B60BBA" w:rsidRPr="00802E38" w:rsidTr="00802E38">
        <w:trPr>
          <w:trHeight w:val="878"/>
        </w:trPr>
        <w:tc>
          <w:tcPr>
            <w:tcW w:w="9889" w:type="dxa"/>
          </w:tcPr>
          <w:p w:rsidR="00802E38" w:rsidRDefault="00802E38" w:rsidP="00B60BBA">
            <w:pPr>
              <w:jc w:val="center"/>
              <w:rPr>
                <w:rFonts w:ascii="Times New Roman" w:hAnsi="Times New Roman" w:cs="Times New Roman"/>
                <w:sz w:val="28"/>
                <w:szCs w:val="28"/>
              </w:rPr>
            </w:pPr>
          </w:p>
          <w:p w:rsidR="00B60BBA" w:rsidRPr="00802E38" w:rsidRDefault="00B60BBA" w:rsidP="00B60BBA">
            <w:pPr>
              <w:jc w:val="center"/>
              <w:rPr>
                <w:rFonts w:ascii="Times New Roman" w:hAnsi="Times New Roman" w:cs="Times New Roman"/>
                <w:sz w:val="28"/>
                <w:szCs w:val="28"/>
              </w:rPr>
            </w:pPr>
            <w:r w:rsidRPr="00802E38">
              <w:rPr>
                <w:rFonts w:ascii="Times New Roman" w:hAnsi="Times New Roman" w:cs="Times New Roman"/>
                <w:sz w:val="28"/>
                <w:szCs w:val="28"/>
              </w:rPr>
              <w:t>Рассмотрение документов, представленных заявителем</w:t>
            </w:r>
          </w:p>
        </w:tc>
      </w:tr>
    </w:tbl>
    <w:p w:rsidR="005B2823" w:rsidRPr="00802E38" w:rsidRDefault="00B60BBA" w:rsidP="00B60BBA">
      <w:pPr>
        <w:jc w:val="both"/>
        <w:rPr>
          <w:rFonts w:ascii="Times New Roman" w:hAnsi="Times New Roman" w:cs="Times New Roman"/>
          <w:sz w:val="28"/>
          <w:szCs w:val="28"/>
        </w:rPr>
      </w:pPr>
      <w:r w:rsidRPr="00802E38">
        <w:rPr>
          <w:rFonts w:ascii="Times New Roman" w:hAnsi="Times New Roman" w:cs="Times New Roman"/>
          <w:color w:val="000000"/>
          <w:sz w:val="28"/>
          <w:szCs w:val="28"/>
          <w:shd w:val="clear" w:color="auto" w:fill="F9F9F9"/>
        </w:rPr>
        <w:t xml:space="preserve">                    </w:t>
      </w:r>
      <w:r w:rsid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4785"/>
        <w:gridCol w:w="5104"/>
      </w:tblGrid>
      <w:tr w:rsidR="00B60BBA" w:rsidRPr="00802E38" w:rsidTr="00B60BBA">
        <w:trPr>
          <w:trHeight w:val="680"/>
        </w:trPr>
        <w:tc>
          <w:tcPr>
            <w:tcW w:w="4785" w:type="dxa"/>
          </w:tcPr>
          <w:p w:rsidR="00B60BBA" w:rsidRPr="00802E38" w:rsidRDefault="00B60BBA" w:rsidP="00B60BBA">
            <w:pPr>
              <w:jc w:val="center"/>
              <w:rPr>
                <w:rFonts w:ascii="Times New Roman" w:hAnsi="Times New Roman" w:cs="Times New Roman"/>
                <w:sz w:val="28"/>
                <w:szCs w:val="28"/>
              </w:rPr>
            </w:pPr>
            <w:r w:rsidRPr="00802E38">
              <w:rPr>
                <w:rFonts w:ascii="Times New Roman" w:hAnsi="Times New Roman" w:cs="Times New Roman"/>
                <w:sz w:val="28"/>
                <w:szCs w:val="28"/>
              </w:rPr>
              <w:t xml:space="preserve">Принятие решения о включении заявителя в список </w:t>
            </w:r>
            <w:proofErr w:type="gramStart"/>
            <w:r w:rsidRPr="00802E38">
              <w:rPr>
                <w:rFonts w:ascii="Times New Roman" w:hAnsi="Times New Roman" w:cs="Times New Roman"/>
                <w:sz w:val="28"/>
                <w:szCs w:val="28"/>
              </w:rPr>
              <w:t>изъявивших</w:t>
            </w:r>
            <w:proofErr w:type="gramEnd"/>
            <w:r w:rsidRPr="00802E38">
              <w:rPr>
                <w:rFonts w:ascii="Times New Roman" w:hAnsi="Times New Roman" w:cs="Times New Roman"/>
                <w:sz w:val="28"/>
                <w:szCs w:val="28"/>
              </w:rPr>
              <w:t xml:space="preserve"> желание получить социальную выплату в планируемом году</w:t>
            </w:r>
          </w:p>
        </w:tc>
        <w:tc>
          <w:tcPr>
            <w:tcW w:w="5104" w:type="dxa"/>
          </w:tcPr>
          <w:p w:rsidR="00B60BBA" w:rsidRPr="00802E38" w:rsidRDefault="00B60BBA" w:rsidP="00B60BBA">
            <w:pPr>
              <w:jc w:val="center"/>
              <w:rPr>
                <w:rFonts w:ascii="Times New Roman" w:hAnsi="Times New Roman" w:cs="Times New Roman"/>
                <w:sz w:val="28"/>
                <w:szCs w:val="28"/>
              </w:rPr>
            </w:pPr>
            <w:r w:rsidRPr="00802E38">
              <w:rPr>
                <w:rFonts w:ascii="Times New Roman" w:hAnsi="Times New Roman" w:cs="Times New Roman"/>
                <w:sz w:val="28"/>
                <w:szCs w:val="28"/>
              </w:rPr>
              <w:t xml:space="preserve">Принятие решения о </w:t>
            </w:r>
            <w:proofErr w:type="spellStart"/>
            <w:r w:rsidRPr="00802E38">
              <w:rPr>
                <w:rFonts w:ascii="Times New Roman" w:hAnsi="Times New Roman" w:cs="Times New Roman"/>
                <w:sz w:val="28"/>
                <w:szCs w:val="28"/>
              </w:rPr>
              <w:t>невключении</w:t>
            </w:r>
            <w:proofErr w:type="spellEnd"/>
            <w:r w:rsidRPr="00802E38">
              <w:rPr>
                <w:rFonts w:ascii="Times New Roman" w:hAnsi="Times New Roman" w:cs="Times New Roman"/>
                <w:sz w:val="28"/>
                <w:szCs w:val="28"/>
              </w:rPr>
              <w:t xml:space="preserve"> заявителя в список </w:t>
            </w:r>
            <w:proofErr w:type="gramStart"/>
            <w:r w:rsidRPr="00802E38">
              <w:rPr>
                <w:rFonts w:ascii="Times New Roman" w:hAnsi="Times New Roman" w:cs="Times New Roman"/>
                <w:sz w:val="28"/>
                <w:szCs w:val="28"/>
              </w:rPr>
              <w:t>изъявивших</w:t>
            </w:r>
            <w:proofErr w:type="gramEnd"/>
            <w:r w:rsidRPr="00802E38">
              <w:rPr>
                <w:rFonts w:ascii="Times New Roman" w:hAnsi="Times New Roman" w:cs="Times New Roman"/>
                <w:sz w:val="28"/>
                <w:szCs w:val="28"/>
              </w:rPr>
              <w:t xml:space="preserve"> желание получить социальную выплату в планируемом году</w:t>
            </w:r>
          </w:p>
        </w:tc>
      </w:tr>
    </w:tbl>
    <w:p w:rsidR="00C15B42" w:rsidRPr="00802E38" w:rsidRDefault="00B60BBA" w:rsidP="00C15B42">
      <w:pPr>
        <w:ind w:left="-567"/>
        <w:jc w:val="both"/>
        <w:rPr>
          <w:rFonts w:ascii="Times New Roman" w:hAnsi="Times New Roman" w:cs="Times New Roman"/>
          <w:color w:val="000000"/>
          <w:sz w:val="28"/>
          <w:szCs w:val="28"/>
          <w:shd w:val="clear" w:color="auto" w:fill="F9F9F9"/>
        </w:rPr>
      </w:pPr>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9889"/>
      </w:tblGrid>
      <w:tr w:rsidR="00B60BBA" w:rsidRPr="00802E38" w:rsidTr="00B60BBA">
        <w:trPr>
          <w:trHeight w:val="699"/>
        </w:trPr>
        <w:tc>
          <w:tcPr>
            <w:tcW w:w="9889" w:type="dxa"/>
          </w:tcPr>
          <w:p w:rsidR="00B60BBA" w:rsidRPr="00802E38" w:rsidRDefault="00B60BBA" w:rsidP="00B60BBA">
            <w:pPr>
              <w:jc w:val="center"/>
              <w:rPr>
                <w:rFonts w:ascii="Times New Roman" w:hAnsi="Times New Roman" w:cs="Times New Roman"/>
                <w:sz w:val="28"/>
                <w:szCs w:val="28"/>
              </w:rPr>
            </w:pPr>
            <w:r w:rsidRPr="00802E38">
              <w:rPr>
                <w:rFonts w:ascii="Times New Roman" w:hAnsi="Times New Roman" w:cs="Times New Roman"/>
                <w:sz w:val="28"/>
                <w:szCs w:val="28"/>
              </w:rPr>
              <w:t>Размещение списка заявителей, изъявивших желание получить социальную выплату в планируемом году на официальном сайте органа местного самоуправления городского округа (муниципального района)</w:t>
            </w:r>
          </w:p>
        </w:tc>
      </w:tr>
    </w:tbl>
    <w:p w:rsidR="00B60BBA" w:rsidRPr="00802E38" w:rsidRDefault="00B60BBA" w:rsidP="00C15B42">
      <w:pPr>
        <w:ind w:left="-567"/>
        <w:jc w:val="both"/>
        <w:rPr>
          <w:rFonts w:ascii="Times New Roman" w:hAnsi="Times New Roman" w:cs="Times New Roman"/>
          <w:color w:val="000000"/>
          <w:sz w:val="28"/>
          <w:szCs w:val="28"/>
          <w:shd w:val="clear" w:color="auto" w:fill="F9F9F9"/>
        </w:rPr>
      </w:pPr>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9889"/>
      </w:tblGrid>
      <w:tr w:rsidR="00B60BBA" w:rsidRPr="00802E38" w:rsidTr="00802E38">
        <w:trPr>
          <w:trHeight w:val="1217"/>
        </w:trPr>
        <w:tc>
          <w:tcPr>
            <w:tcW w:w="9889" w:type="dxa"/>
          </w:tcPr>
          <w:p w:rsidR="00802E38" w:rsidRDefault="00802E38" w:rsidP="00B60BBA">
            <w:pPr>
              <w:jc w:val="center"/>
              <w:rPr>
                <w:rFonts w:ascii="Times New Roman" w:hAnsi="Times New Roman" w:cs="Times New Roman"/>
                <w:sz w:val="28"/>
                <w:szCs w:val="28"/>
              </w:rPr>
            </w:pPr>
          </w:p>
          <w:p w:rsidR="00B60BBA" w:rsidRPr="00802E38" w:rsidRDefault="00B60BBA" w:rsidP="00B60BBA">
            <w:pPr>
              <w:jc w:val="center"/>
              <w:rPr>
                <w:rFonts w:ascii="Times New Roman" w:hAnsi="Times New Roman" w:cs="Times New Roman"/>
                <w:sz w:val="28"/>
                <w:szCs w:val="28"/>
              </w:rPr>
            </w:pPr>
            <w:r w:rsidRPr="00802E38">
              <w:rPr>
                <w:rFonts w:ascii="Times New Roman" w:hAnsi="Times New Roman" w:cs="Times New Roman"/>
                <w:sz w:val="28"/>
                <w:szCs w:val="28"/>
              </w:rPr>
              <w:t>Прием заявления по форме согласно приложению № 2 к настоящему Административному регламенту и документов, регистрация заявления</w:t>
            </w:r>
          </w:p>
        </w:tc>
      </w:tr>
    </w:tbl>
    <w:p w:rsidR="00B60BBA" w:rsidRPr="00802E38" w:rsidRDefault="00B60BBA" w:rsidP="00C15B42">
      <w:pPr>
        <w:ind w:left="-567"/>
        <w:jc w:val="both"/>
        <w:rPr>
          <w:rFonts w:ascii="Times New Roman" w:hAnsi="Times New Roman" w:cs="Times New Roman"/>
          <w:color w:val="000000"/>
          <w:sz w:val="28"/>
          <w:szCs w:val="28"/>
          <w:shd w:val="clear" w:color="auto" w:fill="F9F9F9"/>
        </w:rPr>
      </w:pPr>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9889"/>
      </w:tblGrid>
      <w:tr w:rsidR="00B60BBA" w:rsidRPr="00802E38" w:rsidTr="00802E38">
        <w:trPr>
          <w:trHeight w:val="938"/>
        </w:trPr>
        <w:tc>
          <w:tcPr>
            <w:tcW w:w="9889" w:type="dxa"/>
          </w:tcPr>
          <w:p w:rsidR="00802E38" w:rsidRPr="00802E38" w:rsidRDefault="00802E38" w:rsidP="00802E38">
            <w:pPr>
              <w:jc w:val="center"/>
              <w:rPr>
                <w:rFonts w:ascii="Times New Roman" w:hAnsi="Times New Roman" w:cs="Times New Roman"/>
                <w:sz w:val="28"/>
                <w:szCs w:val="28"/>
              </w:rPr>
            </w:pPr>
          </w:p>
          <w:p w:rsidR="00B60BBA" w:rsidRPr="00802E38" w:rsidRDefault="00802E38" w:rsidP="00802E38">
            <w:pPr>
              <w:jc w:val="center"/>
              <w:rPr>
                <w:rFonts w:ascii="Times New Roman" w:hAnsi="Times New Roman" w:cs="Times New Roman"/>
                <w:sz w:val="28"/>
                <w:szCs w:val="28"/>
              </w:rPr>
            </w:pPr>
            <w:r w:rsidRPr="00802E38">
              <w:rPr>
                <w:rFonts w:ascii="Times New Roman" w:hAnsi="Times New Roman" w:cs="Times New Roman"/>
                <w:sz w:val="28"/>
                <w:szCs w:val="28"/>
              </w:rPr>
              <w:t>Рассмотрение документов, представленных заявителем</w:t>
            </w:r>
          </w:p>
        </w:tc>
      </w:tr>
    </w:tbl>
    <w:p w:rsidR="00B60BBA" w:rsidRPr="00802E38" w:rsidRDefault="00B60BBA" w:rsidP="00C15B42">
      <w:pPr>
        <w:ind w:left="-567"/>
        <w:jc w:val="both"/>
        <w:rPr>
          <w:rFonts w:ascii="Times New Roman" w:hAnsi="Times New Roman" w:cs="Times New Roman"/>
          <w:color w:val="000000"/>
          <w:sz w:val="28"/>
          <w:szCs w:val="28"/>
          <w:shd w:val="clear" w:color="auto" w:fill="F9F9F9"/>
        </w:rPr>
      </w:pPr>
      <w:r w:rsidRPr="00802E38">
        <w:rPr>
          <w:rFonts w:ascii="Times New Roman" w:hAnsi="Times New Roman" w:cs="Times New Roman"/>
          <w:color w:val="000000"/>
          <w:sz w:val="28"/>
          <w:szCs w:val="28"/>
          <w:shd w:val="clear" w:color="auto" w:fill="F9F9F9"/>
        </w:rPr>
        <w:t xml:space="preserve">                      </w:t>
      </w:r>
      <w:r w:rsidR="00802E38">
        <w:rPr>
          <w:rFonts w:ascii="Times New Roman" w:hAnsi="Times New Roman" w:cs="Times New Roman"/>
          <w:color w:val="000000"/>
          <w:sz w:val="28"/>
          <w:szCs w:val="28"/>
          <w:shd w:val="clear" w:color="auto" w:fill="F9F9F9"/>
        </w:rPr>
        <w:t xml:space="preserve">    </w:t>
      </w:r>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r w:rsidRPr="00802E38">
        <w:rPr>
          <w:rFonts w:ascii="Times New Roman" w:hAnsi="Times New Roman" w:cs="Times New Roman"/>
          <w:color w:val="000000"/>
          <w:sz w:val="28"/>
          <w:szCs w:val="28"/>
          <w:shd w:val="clear" w:color="auto" w:fill="F9F9F9"/>
        </w:rPr>
        <w:t xml:space="preserve">                                                          </w:t>
      </w:r>
      <w:r w:rsid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4785"/>
        <w:gridCol w:w="5104"/>
      </w:tblGrid>
      <w:tr w:rsidR="00B60BBA" w:rsidRPr="00802E38" w:rsidTr="00B60BBA">
        <w:tc>
          <w:tcPr>
            <w:tcW w:w="4785" w:type="dxa"/>
          </w:tcPr>
          <w:p w:rsidR="00B60BBA" w:rsidRPr="00802E38" w:rsidRDefault="00802E38" w:rsidP="00802E38">
            <w:pPr>
              <w:jc w:val="center"/>
              <w:rPr>
                <w:rFonts w:ascii="Times New Roman" w:hAnsi="Times New Roman" w:cs="Times New Roman"/>
                <w:sz w:val="28"/>
                <w:szCs w:val="28"/>
              </w:rPr>
            </w:pPr>
            <w:r w:rsidRPr="00802E38">
              <w:rPr>
                <w:rFonts w:ascii="Times New Roman" w:hAnsi="Times New Roman" w:cs="Times New Roman"/>
                <w:sz w:val="28"/>
                <w:szCs w:val="28"/>
              </w:rPr>
              <w:t>Принятие решения о выдаче заявителю свидетельства на получение социальной выплаты</w:t>
            </w:r>
          </w:p>
        </w:tc>
        <w:tc>
          <w:tcPr>
            <w:tcW w:w="5104" w:type="dxa"/>
          </w:tcPr>
          <w:p w:rsidR="00B60BBA" w:rsidRPr="00802E38" w:rsidRDefault="00802E38" w:rsidP="00802E38">
            <w:pPr>
              <w:jc w:val="center"/>
              <w:rPr>
                <w:rFonts w:ascii="Times New Roman" w:hAnsi="Times New Roman" w:cs="Times New Roman"/>
                <w:sz w:val="28"/>
                <w:szCs w:val="28"/>
              </w:rPr>
            </w:pPr>
            <w:r w:rsidRPr="00802E38">
              <w:rPr>
                <w:rFonts w:ascii="Times New Roman" w:hAnsi="Times New Roman" w:cs="Times New Roman"/>
                <w:sz w:val="28"/>
                <w:szCs w:val="28"/>
              </w:rPr>
              <w:t>Принятие решения об отказе в выдаче заявителю свидетельства на получение социальной выплаты</w:t>
            </w:r>
          </w:p>
        </w:tc>
      </w:tr>
    </w:tbl>
    <w:p w:rsidR="00B60BBA" w:rsidRPr="00802E38" w:rsidRDefault="00B60BBA" w:rsidP="00C15B42">
      <w:pPr>
        <w:ind w:left="-567"/>
        <w:jc w:val="both"/>
        <w:rPr>
          <w:rFonts w:ascii="Times New Roman" w:hAnsi="Times New Roman" w:cs="Times New Roman"/>
          <w:color w:val="000000"/>
          <w:sz w:val="28"/>
          <w:szCs w:val="28"/>
          <w:shd w:val="clear" w:color="auto" w:fill="F9F9F9"/>
        </w:rPr>
      </w:pPr>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9889"/>
      </w:tblGrid>
      <w:tr w:rsidR="00802E38" w:rsidRPr="00802E38" w:rsidTr="00802E38">
        <w:trPr>
          <w:trHeight w:val="912"/>
        </w:trPr>
        <w:tc>
          <w:tcPr>
            <w:tcW w:w="9889" w:type="dxa"/>
          </w:tcPr>
          <w:p w:rsidR="00802E38" w:rsidRDefault="00802E38" w:rsidP="00802E38">
            <w:pPr>
              <w:jc w:val="center"/>
              <w:rPr>
                <w:rFonts w:ascii="Times New Roman" w:hAnsi="Times New Roman" w:cs="Times New Roman"/>
                <w:sz w:val="28"/>
                <w:szCs w:val="28"/>
              </w:rPr>
            </w:pPr>
          </w:p>
          <w:p w:rsidR="00802E38" w:rsidRPr="00802E38" w:rsidRDefault="00802E38" w:rsidP="00802E38">
            <w:pPr>
              <w:jc w:val="center"/>
              <w:rPr>
                <w:rFonts w:ascii="Times New Roman" w:hAnsi="Times New Roman" w:cs="Times New Roman"/>
                <w:sz w:val="28"/>
                <w:szCs w:val="28"/>
              </w:rPr>
            </w:pPr>
            <w:r w:rsidRPr="00802E38">
              <w:rPr>
                <w:rFonts w:ascii="Times New Roman" w:hAnsi="Times New Roman" w:cs="Times New Roman"/>
                <w:sz w:val="28"/>
                <w:szCs w:val="28"/>
              </w:rPr>
              <w:t>Предоставление заявителем свидетельства в уполномоченный банк</w:t>
            </w:r>
          </w:p>
        </w:tc>
      </w:tr>
    </w:tbl>
    <w:p w:rsidR="00B60BBA" w:rsidRPr="00802E38" w:rsidRDefault="00802E38" w:rsidP="00C15B42">
      <w:pPr>
        <w:ind w:left="-567"/>
        <w:jc w:val="both"/>
        <w:rPr>
          <w:rFonts w:ascii="Times New Roman" w:hAnsi="Times New Roman" w:cs="Times New Roman"/>
          <w:color w:val="000000"/>
          <w:sz w:val="28"/>
          <w:szCs w:val="28"/>
          <w:shd w:val="clear" w:color="auto" w:fill="F9F9F9"/>
        </w:rPr>
      </w:pPr>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r w:rsidRPr="00802E38">
        <w:rPr>
          <w:rFonts w:ascii="Times New Roman" w:hAnsi="Times New Roman" w:cs="Times New Roman"/>
          <w:color w:val="000000"/>
          <w:sz w:val="28"/>
          <w:szCs w:val="28"/>
          <w:shd w:val="clear" w:color="auto" w:fill="F9F9F9"/>
        </w:rPr>
        <w:t xml:space="preserve">                                                            </w:t>
      </w:r>
      <w:r>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4785"/>
        <w:gridCol w:w="5104"/>
      </w:tblGrid>
      <w:tr w:rsidR="00802E38" w:rsidRPr="00802E38" w:rsidTr="00802E38">
        <w:tc>
          <w:tcPr>
            <w:tcW w:w="4785" w:type="dxa"/>
          </w:tcPr>
          <w:p w:rsidR="00802E38" w:rsidRPr="00802E38" w:rsidRDefault="00802E38" w:rsidP="00802E38">
            <w:pPr>
              <w:jc w:val="center"/>
              <w:rPr>
                <w:rFonts w:ascii="Times New Roman" w:hAnsi="Times New Roman" w:cs="Times New Roman"/>
                <w:sz w:val="28"/>
                <w:szCs w:val="28"/>
              </w:rPr>
            </w:pPr>
            <w:r w:rsidRPr="00802E38">
              <w:rPr>
                <w:rFonts w:ascii="Times New Roman" w:hAnsi="Times New Roman" w:cs="Times New Roman"/>
                <w:sz w:val="28"/>
                <w:szCs w:val="28"/>
              </w:rPr>
              <w:t>Принятие уполномоченным банком решения о перечислении социальной выплаты, направление заявки в орган местного самоуправления</w:t>
            </w:r>
          </w:p>
        </w:tc>
        <w:tc>
          <w:tcPr>
            <w:tcW w:w="5104" w:type="dxa"/>
          </w:tcPr>
          <w:p w:rsidR="00802E38" w:rsidRPr="00802E38" w:rsidRDefault="00802E38" w:rsidP="00802E38">
            <w:pPr>
              <w:jc w:val="center"/>
              <w:rPr>
                <w:rFonts w:ascii="Times New Roman" w:hAnsi="Times New Roman" w:cs="Times New Roman"/>
                <w:sz w:val="28"/>
                <w:szCs w:val="28"/>
              </w:rPr>
            </w:pPr>
            <w:r w:rsidRPr="00802E38">
              <w:rPr>
                <w:rFonts w:ascii="Times New Roman" w:hAnsi="Times New Roman" w:cs="Times New Roman"/>
                <w:sz w:val="28"/>
                <w:szCs w:val="28"/>
              </w:rPr>
              <w:t>Принятие уполномоченным банком решения об отказе в перечислении социальной выплаты, направление письма в орган местного самоуправления</w:t>
            </w:r>
          </w:p>
        </w:tc>
      </w:tr>
    </w:tbl>
    <w:p w:rsidR="00802E38" w:rsidRPr="00802E38" w:rsidRDefault="00802E38" w:rsidP="00C15B42">
      <w:pPr>
        <w:ind w:left="-567"/>
        <w:jc w:val="both"/>
        <w:rPr>
          <w:rFonts w:ascii="Times New Roman" w:hAnsi="Times New Roman" w:cs="Times New Roman"/>
          <w:color w:val="000000"/>
          <w:sz w:val="28"/>
          <w:szCs w:val="28"/>
          <w:shd w:val="clear" w:color="auto" w:fill="F9F9F9"/>
        </w:rPr>
      </w:pPr>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r w:rsidRPr="00802E38">
        <w:rPr>
          <w:rFonts w:ascii="Times New Roman" w:hAnsi="Times New Roman" w:cs="Times New Roman"/>
          <w:color w:val="000000"/>
          <w:sz w:val="28"/>
          <w:szCs w:val="28"/>
          <w:shd w:val="clear" w:color="auto" w:fill="F9F9F9"/>
        </w:rPr>
        <w:t xml:space="preserve">                                                                            </w:t>
      </w:r>
      <w:proofErr w:type="spellStart"/>
      <w:r w:rsidRPr="00802E38">
        <w:rPr>
          <w:rFonts w:ascii="Times New Roman" w:hAnsi="Times New Roman" w:cs="Times New Roman"/>
          <w:color w:val="000000"/>
          <w:sz w:val="28"/>
          <w:szCs w:val="28"/>
          <w:shd w:val="clear" w:color="auto" w:fill="F9F9F9"/>
        </w:rPr>
        <w:t>↓</w:t>
      </w:r>
      <w:proofErr w:type="spellEnd"/>
    </w:p>
    <w:tbl>
      <w:tblPr>
        <w:tblStyle w:val="a5"/>
        <w:tblW w:w="0" w:type="auto"/>
        <w:tblInd w:w="-567" w:type="dxa"/>
        <w:tblLook w:val="04A0"/>
      </w:tblPr>
      <w:tblGrid>
        <w:gridCol w:w="4785"/>
        <w:gridCol w:w="5104"/>
      </w:tblGrid>
      <w:tr w:rsidR="00802E38" w:rsidRPr="00802E38" w:rsidTr="00802E38">
        <w:tc>
          <w:tcPr>
            <w:tcW w:w="4785" w:type="dxa"/>
          </w:tcPr>
          <w:p w:rsidR="00802E38" w:rsidRPr="00802E38" w:rsidRDefault="00802E38" w:rsidP="00802E38">
            <w:pPr>
              <w:jc w:val="center"/>
              <w:rPr>
                <w:rFonts w:ascii="Times New Roman" w:hAnsi="Times New Roman" w:cs="Times New Roman"/>
                <w:sz w:val="28"/>
                <w:szCs w:val="28"/>
              </w:rPr>
            </w:pPr>
            <w:r w:rsidRPr="00802E38">
              <w:rPr>
                <w:rFonts w:ascii="Times New Roman" w:hAnsi="Times New Roman" w:cs="Times New Roman"/>
                <w:sz w:val="28"/>
                <w:szCs w:val="28"/>
              </w:rPr>
              <w:t>Принятие решения о предоставлении муниципальной услуги и перечисление социальной выплаты на банковский счет заявителя</w:t>
            </w:r>
          </w:p>
        </w:tc>
        <w:tc>
          <w:tcPr>
            <w:tcW w:w="5104" w:type="dxa"/>
          </w:tcPr>
          <w:p w:rsidR="00802E38" w:rsidRPr="00802E38" w:rsidRDefault="00802E38" w:rsidP="00802E38">
            <w:pPr>
              <w:jc w:val="center"/>
              <w:rPr>
                <w:rFonts w:ascii="Times New Roman" w:hAnsi="Times New Roman" w:cs="Times New Roman"/>
                <w:sz w:val="28"/>
                <w:szCs w:val="28"/>
              </w:rPr>
            </w:pPr>
            <w:r w:rsidRPr="00802E38">
              <w:rPr>
                <w:rFonts w:ascii="Times New Roman" w:hAnsi="Times New Roman" w:cs="Times New Roman"/>
                <w:sz w:val="28"/>
                <w:szCs w:val="28"/>
              </w:rPr>
              <w:t>Отказ в предоставлении муниципальной услуги, уведомление заявителя об отказе в перечислении социальной выплаты</w:t>
            </w:r>
          </w:p>
        </w:tc>
      </w:tr>
    </w:tbl>
    <w:p w:rsidR="00802E38" w:rsidRPr="00B60BBA" w:rsidRDefault="00802E38" w:rsidP="00C15B42">
      <w:pPr>
        <w:ind w:left="-567"/>
        <w:jc w:val="both"/>
        <w:rPr>
          <w:rFonts w:ascii="Times New Roman" w:hAnsi="Times New Roman" w:cs="Times New Roman"/>
          <w:sz w:val="28"/>
          <w:szCs w:val="28"/>
        </w:rPr>
      </w:pPr>
    </w:p>
    <w:sectPr w:rsidR="00802E38" w:rsidRPr="00B60BBA" w:rsidSect="00C570C9">
      <w:headerReference w:type="even" r:id="rId7"/>
      <w:headerReference w:type="default" r:id="rId8"/>
      <w:footerReference w:type="even" r:id="rId9"/>
      <w:footerReference w:type="default" r:id="rId10"/>
      <w:headerReference w:type="first" r:id="rId11"/>
      <w:footerReference w:type="first" r:id="rId12"/>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B12" w:rsidRDefault="00E63B12" w:rsidP="00E63B12">
      <w:pPr>
        <w:spacing w:after="0" w:line="240" w:lineRule="auto"/>
      </w:pPr>
      <w:r>
        <w:separator/>
      </w:r>
    </w:p>
  </w:endnote>
  <w:endnote w:type="continuationSeparator" w:id="1">
    <w:p w:rsidR="00E63B12" w:rsidRDefault="00E63B12" w:rsidP="00E63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12" w:rsidRDefault="00E63B1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12" w:rsidRDefault="00E63B1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12" w:rsidRDefault="00E63B1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B12" w:rsidRDefault="00E63B12" w:rsidP="00E63B12">
      <w:pPr>
        <w:spacing w:after="0" w:line="240" w:lineRule="auto"/>
      </w:pPr>
      <w:r>
        <w:separator/>
      </w:r>
    </w:p>
  </w:footnote>
  <w:footnote w:type="continuationSeparator" w:id="1">
    <w:p w:rsidR="00E63B12" w:rsidRDefault="00E63B12" w:rsidP="00E63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12" w:rsidRDefault="00E63B1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12" w:rsidRDefault="00E63B1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B12" w:rsidRDefault="00E63B12">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2E49B2"/>
    <w:rsid w:val="00181658"/>
    <w:rsid w:val="001E01EB"/>
    <w:rsid w:val="002E49B2"/>
    <w:rsid w:val="003506CB"/>
    <w:rsid w:val="005B2823"/>
    <w:rsid w:val="007B406D"/>
    <w:rsid w:val="00802E38"/>
    <w:rsid w:val="00A22D30"/>
    <w:rsid w:val="00A52062"/>
    <w:rsid w:val="00B20AC1"/>
    <w:rsid w:val="00B60BBA"/>
    <w:rsid w:val="00C029BA"/>
    <w:rsid w:val="00C15B42"/>
    <w:rsid w:val="00C570C9"/>
    <w:rsid w:val="00CC3BBC"/>
    <w:rsid w:val="00CF5BC4"/>
    <w:rsid w:val="00DA40B4"/>
    <w:rsid w:val="00E63B12"/>
    <w:rsid w:val="00F448DE"/>
    <w:rsid w:val="00F5367F"/>
    <w:rsid w:val="00F7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DE"/>
  </w:style>
  <w:style w:type="paragraph" w:styleId="2">
    <w:name w:val="heading 2"/>
    <w:basedOn w:val="a"/>
    <w:next w:val="a"/>
    <w:link w:val="20"/>
    <w:uiPriority w:val="9"/>
    <w:unhideWhenUsed/>
    <w:qFormat/>
    <w:rsid w:val="00181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9B2"/>
    <w:pPr>
      <w:ind w:left="720"/>
      <w:contextualSpacing/>
    </w:pPr>
  </w:style>
  <w:style w:type="character" w:customStyle="1" w:styleId="20">
    <w:name w:val="Заголовок 2 Знак"/>
    <w:basedOn w:val="a0"/>
    <w:link w:val="2"/>
    <w:uiPriority w:val="9"/>
    <w:rsid w:val="00181658"/>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181658"/>
    <w:rPr>
      <w:color w:val="0000FF" w:themeColor="hyperlink"/>
      <w:u w:val="single"/>
    </w:rPr>
  </w:style>
  <w:style w:type="table" w:styleId="a5">
    <w:name w:val="Table Grid"/>
    <w:basedOn w:val="a1"/>
    <w:uiPriority w:val="59"/>
    <w:rsid w:val="005B28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E63B1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63B12"/>
  </w:style>
  <w:style w:type="paragraph" w:styleId="a8">
    <w:name w:val="footer"/>
    <w:basedOn w:val="a"/>
    <w:link w:val="a9"/>
    <w:uiPriority w:val="99"/>
    <w:semiHidden/>
    <w:unhideWhenUsed/>
    <w:rsid w:val="00E63B1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63B1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31</Pages>
  <Words>8677</Words>
  <Characters>49462</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cp:lastPrinted>2017-10-26T04:43:00Z</cp:lastPrinted>
  <dcterms:created xsi:type="dcterms:W3CDTF">2017-10-18T04:37:00Z</dcterms:created>
  <dcterms:modified xsi:type="dcterms:W3CDTF">2017-10-26T04:44:00Z</dcterms:modified>
</cp:coreProperties>
</file>